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A63E3" w14:textId="77777777" w:rsidR="00D774B8" w:rsidRPr="009F1735" w:rsidRDefault="009F1735">
      <w:pPr>
        <w:rPr>
          <w:rFonts w:ascii="Times New Roman" w:hAnsi="Times New Roman" w:cs="Times New Roman"/>
          <w:sz w:val="48"/>
          <w:szCs w:val="48"/>
        </w:rPr>
      </w:pPr>
      <w:r w:rsidRPr="009F1735">
        <w:rPr>
          <w:rFonts w:ascii="Times New Roman" w:hAnsi="Times New Roman" w:cs="Times New Roman"/>
          <w:sz w:val="48"/>
          <w:szCs w:val="48"/>
        </w:rPr>
        <w:t>The Episcopal Diocese of Upper South Carolina</w:t>
      </w:r>
    </w:p>
    <w:p w14:paraId="1CB6EE42" w14:textId="77777777" w:rsidR="009F1735" w:rsidRDefault="009F1735">
      <w:pPr>
        <w:rPr>
          <w:rFonts w:ascii="Times New Roman" w:hAnsi="Times New Roman" w:cs="Times New Roman"/>
          <w:sz w:val="48"/>
          <w:szCs w:val="48"/>
        </w:rPr>
      </w:pPr>
    </w:p>
    <w:p w14:paraId="30DF17F2" w14:textId="77777777" w:rsidR="009F1735" w:rsidRDefault="009F1735">
      <w:pPr>
        <w:rPr>
          <w:rFonts w:ascii="Times New Roman" w:hAnsi="Times New Roman" w:cs="Times New Roman"/>
          <w:sz w:val="48"/>
          <w:szCs w:val="48"/>
        </w:rPr>
      </w:pPr>
    </w:p>
    <w:p w14:paraId="79A65AB4" w14:textId="77777777" w:rsidR="009F1735" w:rsidRPr="009F1735" w:rsidRDefault="009F1735">
      <w:pPr>
        <w:rPr>
          <w:rFonts w:ascii="Times New Roman" w:hAnsi="Times New Roman" w:cs="Times New Roman"/>
          <w:sz w:val="48"/>
          <w:szCs w:val="48"/>
        </w:rPr>
      </w:pPr>
    </w:p>
    <w:p w14:paraId="7DF2A9A4" w14:textId="77777777" w:rsidR="009F1735" w:rsidRDefault="009F1735">
      <w:r>
        <w:rPr>
          <w:noProof/>
        </w:rPr>
        <w:drawing>
          <wp:inline distT="0" distB="0" distL="0" distR="0" wp14:anchorId="6E44524D" wp14:editId="4E163D2C">
            <wp:extent cx="4572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wood_Medium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6162FB54" w14:textId="77777777" w:rsidR="009F1735" w:rsidRDefault="009F1735"/>
    <w:p w14:paraId="2D509E02" w14:textId="77777777" w:rsidR="009F1735" w:rsidRDefault="009F1735">
      <w:pPr>
        <w:rPr>
          <w:rFonts w:ascii="Times New Roman" w:hAnsi="Times New Roman" w:cs="Times New Roman"/>
          <w:sz w:val="48"/>
          <w:szCs w:val="48"/>
        </w:rPr>
      </w:pPr>
    </w:p>
    <w:p w14:paraId="08CA7A10" w14:textId="77777777" w:rsidR="009F1735" w:rsidRDefault="009F1735">
      <w:pPr>
        <w:rPr>
          <w:rFonts w:ascii="Times New Roman" w:hAnsi="Times New Roman" w:cs="Times New Roman"/>
          <w:sz w:val="48"/>
          <w:szCs w:val="48"/>
        </w:rPr>
      </w:pPr>
    </w:p>
    <w:p w14:paraId="5AB9684A" w14:textId="77777777" w:rsidR="009F1735" w:rsidRDefault="009F1735">
      <w:pPr>
        <w:rPr>
          <w:rFonts w:ascii="Times New Roman" w:hAnsi="Times New Roman" w:cs="Times New Roman"/>
          <w:sz w:val="48"/>
          <w:szCs w:val="48"/>
        </w:rPr>
      </w:pPr>
    </w:p>
    <w:p w14:paraId="15E2CCBB" w14:textId="77777777" w:rsidR="009F1735" w:rsidRDefault="009F1735">
      <w:pPr>
        <w:rPr>
          <w:rFonts w:ascii="Times New Roman" w:hAnsi="Times New Roman" w:cs="Times New Roman"/>
          <w:sz w:val="48"/>
          <w:szCs w:val="48"/>
        </w:rPr>
      </w:pPr>
      <w:r w:rsidRPr="009F1735">
        <w:rPr>
          <w:rFonts w:ascii="Times New Roman" w:hAnsi="Times New Roman" w:cs="Times New Roman"/>
          <w:sz w:val="48"/>
          <w:szCs w:val="48"/>
        </w:rPr>
        <w:t>Worship Leader Training Booklet</w:t>
      </w:r>
    </w:p>
    <w:p w14:paraId="38D4E05A" w14:textId="77777777" w:rsidR="009F1735" w:rsidRDefault="009F1735">
      <w:pPr>
        <w:rPr>
          <w:rFonts w:ascii="Times New Roman" w:hAnsi="Times New Roman" w:cs="Times New Roman"/>
          <w:sz w:val="48"/>
          <w:szCs w:val="48"/>
        </w:rPr>
      </w:pPr>
      <w:r>
        <w:rPr>
          <w:rFonts w:ascii="Times New Roman" w:hAnsi="Times New Roman" w:cs="Times New Roman"/>
          <w:sz w:val="48"/>
          <w:szCs w:val="48"/>
        </w:rPr>
        <w:br w:type="page"/>
      </w:r>
    </w:p>
    <w:p w14:paraId="59AF9BEF" w14:textId="77777777" w:rsidR="00106B28" w:rsidRPr="00D774B8" w:rsidRDefault="00106B28" w:rsidP="00106B28">
      <w:pPr>
        <w:rPr>
          <w:rFonts w:cs="Times New Roman"/>
          <w:b/>
        </w:rPr>
      </w:pPr>
      <w:r w:rsidRPr="00D774B8">
        <w:rPr>
          <w:rFonts w:cs="Times New Roman"/>
          <w:b/>
        </w:rPr>
        <w:lastRenderedPageBreak/>
        <w:t>TRAINING MANUAL TABLE OF CONTENTS</w:t>
      </w:r>
    </w:p>
    <w:p w14:paraId="40FE055A" w14:textId="77777777" w:rsidR="00106B28" w:rsidRDefault="00106B28" w:rsidP="00106B28">
      <w:pPr>
        <w:jc w:val="left"/>
        <w:rPr>
          <w:rFonts w:cs="Times New Roman"/>
        </w:rPr>
      </w:pPr>
    </w:p>
    <w:p w14:paraId="6C202C41" w14:textId="77777777" w:rsidR="00106B28" w:rsidRDefault="00106B28" w:rsidP="00106B28">
      <w:pPr>
        <w:jc w:val="left"/>
        <w:rPr>
          <w:rFonts w:cs="Times New Roman"/>
        </w:rPr>
      </w:pPr>
    </w:p>
    <w:p w14:paraId="294E9C4C" w14:textId="77777777" w:rsidR="00106B28" w:rsidRDefault="00106B28" w:rsidP="00106B28">
      <w:pPr>
        <w:jc w:val="left"/>
        <w:rPr>
          <w:rFonts w:cs="Times New Roman"/>
        </w:rPr>
      </w:pPr>
    </w:p>
    <w:p w14:paraId="47CECBA0" w14:textId="77777777" w:rsidR="00106B28" w:rsidRDefault="00106B28" w:rsidP="00B6632F">
      <w:pPr>
        <w:tabs>
          <w:tab w:val="right" w:leader="dot" w:pos="8640"/>
        </w:tabs>
        <w:spacing w:line="480" w:lineRule="auto"/>
        <w:ind w:left="360"/>
        <w:jc w:val="left"/>
        <w:rPr>
          <w:rFonts w:cs="Times New Roman"/>
        </w:rPr>
      </w:pPr>
      <w:r>
        <w:rPr>
          <w:rFonts w:cs="Times New Roman"/>
        </w:rPr>
        <w:t>Agenda</w:t>
      </w:r>
      <w:r w:rsidR="00B6632F">
        <w:rPr>
          <w:rFonts w:cs="Times New Roman"/>
        </w:rPr>
        <w:tab/>
      </w:r>
      <w:r>
        <w:rPr>
          <w:rFonts w:cs="Times New Roman"/>
        </w:rPr>
        <w:t>3</w:t>
      </w:r>
    </w:p>
    <w:p w14:paraId="6366A5EB" w14:textId="77777777" w:rsidR="00106B28" w:rsidRPr="00D774B8" w:rsidRDefault="00106B28" w:rsidP="00B6632F">
      <w:pPr>
        <w:tabs>
          <w:tab w:val="right" w:leader="dot" w:pos="8640"/>
        </w:tabs>
        <w:spacing w:line="480" w:lineRule="auto"/>
        <w:ind w:left="360"/>
        <w:jc w:val="left"/>
        <w:rPr>
          <w:rFonts w:cs="Times New Roman"/>
        </w:rPr>
      </w:pPr>
      <w:r w:rsidRPr="00D774B8">
        <w:rPr>
          <w:rFonts w:cs="Times New Roman"/>
        </w:rPr>
        <w:t>Icebreaker</w:t>
      </w:r>
      <w:r w:rsidR="00B6632F">
        <w:rPr>
          <w:rFonts w:cs="Times New Roman"/>
        </w:rPr>
        <w:tab/>
      </w:r>
      <w:r>
        <w:rPr>
          <w:rFonts w:cs="Times New Roman"/>
        </w:rPr>
        <w:t>4</w:t>
      </w:r>
    </w:p>
    <w:p w14:paraId="73F81EAE" w14:textId="77777777" w:rsidR="00106B28" w:rsidRPr="00D774B8" w:rsidRDefault="00106B28" w:rsidP="00B6632F">
      <w:pPr>
        <w:tabs>
          <w:tab w:val="right" w:leader="dot" w:pos="8640"/>
        </w:tabs>
        <w:spacing w:line="480" w:lineRule="auto"/>
        <w:ind w:left="360"/>
        <w:jc w:val="left"/>
        <w:rPr>
          <w:rFonts w:cs="Times New Roman"/>
        </w:rPr>
      </w:pPr>
      <w:r w:rsidRPr="00D774B8">
        <w:rPr>
          <w:rFonts w:cs="Times New Roman"/>
        </w:rPr>
        <w:t>Constitution and Canons of the Episcopal Church</w:t>
      </w:r>
      <w:r w:rsidR="00B6632F">
        <w:rPr>
          <w:rFonts w:cs="Times New Roman"/>
        </w:rPr>
        <w:tab/>
      </w:r>
      <w:r>
        <w:rPr>
          <w:rFonts w:cs="Times New Roman"/>
        </w:rPr>
        <w:t>5</w:t>
      </w:r>
    </w:p>
    <w:p w14:paraId="10BDF226" w14:textId="77777777" w:rsidR="00106B28" w:rsidRPr="00D774B8" w:rsidRDefault="00106B28" w:rsidP="00B6632F">
      <w:pPr>
        <w:tabs>
          <w:tab w:val="right" w:leader="dot" w:pos="8640"/>
        </w:tabs>
        <w:spacing w:line="480" w:lineRule="auto"/>
        <w:ind w:left="360"/>
        <w:jc w:val="left"/>
        <w:rPr>
          <w:rFonts w:cs="Times New Roman"/>
        </w:rPr>
      </w:pPr>
      <w:r w:rsidRPr="00D774B8">
        <w:rPr>
          <w:rFonts w:cs="Times New Roman"/>
        </w:rPr>
        <w:t>Services Led by Worship Leaders</w:t>
      </w:r>
      <w:r w:rsidR="00B6632F">
        <w:rPr>
          <w:rFonts w:cs="Times New Roman"/>
        </w:rPr>
        <w:tab/>
      </w:r>
      <w:r>
        <w:rPr>
          <w:rFonts w:cs="Times New Roman"/>
        </w:rPr>
        <w:t>7</w:t>
      </w:r>
    </w:p>
    <w:p w14:paraId="61FF55DF" w14:textId="77777777" w:rsidR="00106B28" w:rsidRPr="00D774B8" w:rsidRDefault="00106B28" w:rsidP="00B6632F">
      <w:pPr>
        <w:tabs>
          <w:tab w:val="right" w:leader="dot" w:pos="8640"/>
        </w:tabs>
        <w:spacing w:line="480" w:lineRule="auto"/>
        <w:ind w:left="360"/>
        <w:jc w:val="left"/>
        <w:rPr>
          <w:rFonts w:cs="Times New Roman"/>
        </w:rPr>
      </w:pPr>
      <w:r w:rsidRPr="00D774B8">
        <w:rPr>
          <w:rFonts w:cs="Times New Roman"/>
        </w:rPr>
        <w:t>Resources</w:t>
      </w:r>
      <w:r w:rsidR="00B6632F">
        <w:rPr>
          <w:rFonts w:cs="Times New Roman"/>
        </w:rPr>
        <w:tab/>
      </w:r>
      <w:r>
        <w:rPr>
          <w:rFonts w:cs="Times New Roman"/>
        </w:rPr>
        <w:t>10</w:t>
      </w:r>
    </w:p>
    <w:p w14:paraId="1B8E4373" w14:textId="77777777" w:rsidR="00106B28" w:rsidRPr="00D774B8" w:rsidRDefault="00106B28" w:rsidP="00B6632F">
      <w:pPr>
        <w:tabs>
          <w:tab w:val="right" w:leader="dot" w:pos="8640"/>
        </w:tabs>
        <w:spacing w:line="480" w:lineRule="auto"/>
        <w:ind w:left="360"/>
        <w:jc w:val="left"/>
        <w:rPr>
          <w:rFonts w:cs="Times New Roman"/>
        </w:rPr>
      </w:pPr>
      <w:r w:rsidRPr="00D774B8">
        <w:rPr>
          <w:rFonts w:cs="Times New Roman"/>
        </w:rPr>
        <w:t>Advice for Speaking in Public</w:t>
      </w:r>
      <w:r w:rsidR="00B6632F">
        <w:rPr>
          <w:rFonts w:cs="Times New Roman"/>
        </w:rPr>
        <w:tab/>
      </w:r>
      <w:r>
        <w:rPr>
          <w:rFonts w:cs="Times New Roman"/>
        </w:rPr>
        <w:t>11</w:t>
      </w:r>
    </w:p>
    <w:p w14:paraId="3BBE5AC9" w14:textId="77777777" w:rsidR="00106B28" w:rsidRDefault="00106B28" w:rsidP="00B6632F">
      <w:pPr>
        <w:tabs>
          <w:tab w:val="right" w:leader="dot" w:pos="8640"/>
        </w:tabs>
        <w:spacing w:line="480" w:lineRule="auto"/>
        <w:ind w:left="360"/>
        <w:jc w:val="left"/>
        <w:rPr>
          <w:rFonts w:cs="Times New Roman"/>
        </w:rPr>
      </w:pPr>
      <w:r w:rsidRPr="00D774B8">
        <w:rPr>
          <w:rFonts w:cs="Times New Roman"/>
        </w:rPr>
        <w:t>Worksheets</w:t>
      </w:r>
      <w:r w:rsidR="00B6632F">
        <w:rPr>
          <w:rFonts w:cs="Times New Roman"/>
        </w:rPr>
        <w:tab/>
      </w:r>
      <w:r>
        <w:rPr>
          <w:rFonts w:cs="Times New Roman"/>
        </w:rPr>
        <w:t>12</w:t>
      </w:r>
    </w:p>
    <w:p w14:paraId="10AD99DA" w14:textId="77777777" w:rsidR="00106B28" w:rsidRPr="00D774B8" w:rsidRDefault="00106B28" w:rsidP="00B6632F">
      <w:pPr>
        <w:tabs>
          <w:tab w:val="right" w:leader="dot" w:pos="8640"/>
        </w:tabs>
        <w:spacing w:line="480" w:lineRule="auto"/>
        <w:ind w:left="360"/>
        <w:jc w:val="left"/>
        <w:rPr>
          <w:rFonts w:cs="Times New Roman"/>
        </w:rPr>
      </w:pPr>
      <w:r w:rsidRPr="00D774B8">
        <w:rPr>
          <w:rFonts w:cs="Times New Roman"/>
        </w:rPr>
        <w:t>Licensure</w:t>
      </w:r>
      <w:r w:rsidR="00701C5E">
        <w:rPr>
          <w:rFonts w:cs="Times New Roman"/>
        </w:rPr>
        <w:t xml:space="preserve"> Request Form</w:t>
      </w:r>
      <w:r w:rsidR="00B6632F">
        <w:rPr>
          <w:rFonts w:cs="Times New Roman"/>
        </w:rPr>
        <w:tab/>
      </w:r>
      <w:r>
        <w:rPr>
          <w:rFonts w:cs="Times New Roman"/>
        </w:rPr>
        <w:t>20</w:t>
      </w:r>
    </w:p>
    <w:p w14:paraId="6EF408F3" w14:textId="77777777" w:rsidR="00106B28" w:rsidRPr="00D774B8" w:rsidRDefault="00701C5E" w:rsidP="00B6632F">
      <w:pPr>
        <w:tabs>
          <w:tab w:val="right" w:leader="dot" w:pos="8640"/>
        </w:tabs>
        <w:spacing w:line="480" w:lineRule="auto"/>
        <w:ind w:left="360"/>
        <w:jc w:val="left"/>
        <w:rPr>
          <w:rFonts w:cs="Times New Roman"/>
        </w:rPr>
      </w:pPr>
      <w:r>
        <w:rPr>
          <w:rFonts w:cs="Times New Roman"/>
        </w:rPr>
        <w:t>Evaluation Form</w:t>
      </w:r>
      <w:r w:rsidR="00B6632F">
        <w:rPr>
          <w:rFonts w:cs="Times New Roman"/>
        </w:rPr>
        <w:tab/>
      </w:r>
      <w:r w:rsidR="00106B28">
        <w:rPr>
          <w:rFonts w:cs="Times New Roman"/>
        </w:rPr>
        <w:t>21</w:t>
      </w:r>
    </w:p>
    <w:p w14:paraId="23083A6E" w14:textId="77777777" w:rsidR="00106B28" w:rsidRDefault="00106B28" w:rsidP="00B6632F">
      <w:pPr>
        <w:tabs>
          <w:tab w:val="right" w:leader="dot" w:pos="8640"/>
        </w:tabs>
        <w:jc w:val="left"/>
        <w:rPr>
          <w:rFonts w:cs="Times New Roman"/>
        </w:rPr>
      </w:pPr>
    </w:p>
    <w:p w14:paraId="0DB65406" w14:textId="77777777" w:rsidR="00106B28" w:rsidRDefault="00106B28" w:rsidP="00106B28">
      <w:pPr>
        <w:jc w:val="left"/>
        <w:rPr>
          <w:rFonts w:cs="Times New Roman"/>
        </w:rPr>
      </w:pPr>
    </w:p>
    <w:p w14:paraId="26C2174A" w14:textId="77777777" w:rsidR="00106B28" w:rsidRDefault="00106B28">
      <w:pPr>
        <w:rPr>
          <w:rFonts w:cs="Times New Roman"/>
          <w:b/>
          <w:sz w:val="24"/>
          <w:szCs w:val="24"/>
        </w:rPr>
      </w:pPr>
      <w:r>
        <w:rPr>
          <w:rFonts w:cs="Times New Roman"/>
          <w:b/>
          <w:sz w:val="24"/>
          <w:szCs w:val="24"/>
        </w:rPr>
        <w:br w:type="page"/>
      </w:r>
    </w:p>
    <w:p w14:paraId="7F0432B1" w14:textId="77777777" w:rsidR="009F1735" w:rsidRDefault="002C6EA6">
      <w:pPr>
        <w:rPr>
          <w:rFonts w:cs="Times New Roman"/>
          <w:b/>
          <w:sz w:val="24"/>
          <w:szCs w:val="24"/>
        </w:rPr>
      </w:pPr>
      <w:r w:rsidRPr="009F1735">
        <w:rPr>
          <w:rFonts w:cs="Times New Roman"/>
          <w:b/>
          <w:sz w:val="24"/>
          <w:szCs w:val="24"/>
        </w:rPr>
        <w:lastRenderedPageBreak/>
        <w:t>WORSHIP LEADER TRAINING AGENDA</w:t>
      </w:r>
    </w:p>
    <w:p w14:paraId="5F19B512" w14:textId="77777777" w:rsidR="00EF2F4D" w:rsidRDefault="00EF2F4D">
      <w:pPr>
        <w:rPr>
          <w:rFonts w:cs="Times New Roman"/>
          <w:b/>
          <w:sz w:val="24"/>
          <w:szCs w:val="24"/>
        </w:rPr>
      </w:pPr>
    </w:p>
    <w:p w14:paraId="78446EA5" w14:textId="77777777" w:rsidR="00EF2F4D" w:rsidRDefault="00EF2F4D">
      <w:pPr>
        <w:rPr>
          <w:rFonts w:cs="Times New Roman"/>
          <w:sz w:val="24"/>
          <w:szCs w:val="24"/>
        </w:rPr>
      </w:pPr>
    </w:p>
    <w:p w14:paraId="74559A7D" w14:textId="77777777" w:rsidR="009F1735" w:rsidRDefault="009F1735" w:rsidP="009F1735">
      <w:pPr>
        <w:jc w:val="left"/>
        <w:rPr>
          <w:rFonts w:cs="Times New Roman"/>
          <w:sz w:val="24"/>
          <w:szCs w:val="24"/>
        </w:rPr>
      </w:pPr>
    </w:p>
    <w:p w14:paraId="131492A4" w14:textId="77777777" w:rsidR="009F1735" w:rsidRDefault="009F1735" w:rsidP="009864CD">
      <w:pPr>
        <w:pStyle w:val="ListParagraph"/>
        <w:numPr>
          <w:ilvl w:val="0"/>
          <w:numId w:val="1"/>
        </w:numPr>
        <w:spacing w:line="360" w:lineRule="auto"/>
        <w:jc w:val="left"/>
        <w:rPr>
          <w:rFonts w:cs="Times New Roman"/>
        </w:rPr>
      </w:pPr>
      <w:r>
        <w:rPr>
          <w:rFonts w:cs="Times New Roman"/>
        </w:rPr>
        <w:t>Prayer</w:t>
      </w:r>
    </w:p>
    <w:p w14:paraId="174A6058" w14:textId="77777777" w:rsidR="009F1735" w:rsidRDefault="009F1735" w:rsidP="009864CD">
      <w:pPr>
        <w:pStyle w:val="ListParagraph"/>
        <w:numPr>
          <w:ilvl w:val="0"/>
          <w:numId w:val="1"/>
        </w:numPr>
        <w:spacing w:line="360" w:lineRule="auto"/>
        <w:jc w:val="left"/>
        <w:rPr>
          <w:rFonts w:cs="Times New Roman"/>
        </w:rPr>
      </w:pPr>
      <w:r>
        <w:rPr>
          <w:rFonts w:cs="Times New Roman"/>
        </w:rPr>
        <w:t>Icebreaker</w:t>
      </w:r>
    </w:p>
    <w:p w14:paraId="1B5EBD61" w14:textId="77777777" w:rsidR="00D51111" w:rsidRDefault="00D51111" w:rsidP="009864CD">
      <w:pPr>
        <w:pStyle w:val="ListParagraph"/>
        <w:numPr>
          <w:ilvl w:val="0"/>
          <w:numId w:val="1"/>
        </w:numPr>
        <w:spacing w:line="360" w:lineRule="auto"/>
        <w:jc w:val="left"/>
        <w:rPr>
          <w:rFonts w:cs="Times New Roman"/>
        </w:rPr>
      </w:pPr>
      <w:r>
        <w:rPr>
          <w:rFonts w:cs="Times New Roman"/>
        </w:rPr>
        <w:t>Roles of the Laity, Bishop, Priests, and Deacons (p</w:t>
      </w:r>
      <w:r w:rsidR="000A0D7A">
        <w:rPr>
          <w:rFonts w:cs="Times New Roman"/>
        </w:rPr>
        <w:t>p</w:t>
      </w:r>
      <w:r>
        <w:rPr>
          <w:rFonts w:cs="Times New Roman"/>
        </w:rPr>
        <w:t>. 855- 856, BCP)</w:t>
      </w:r>
    </w:p>
    <w:p w14:paraId="1C93E890" w14:textId="77777777" w:rsidR="009F1735" w:rsidRDefault="009F1735" w:rsidP="009864CD">
      <w:pPr>
        <w:pStyle w:val="ListParagraph"/>
        <w:numPr>
          <w:ilvl w:val="0"/>
          <w:numId w:val="1"/>
        </w:numPr>
        <w:spacing w:line="360" w:lineRule="auto"/>
        <w:jc w:val="left"/>
        <w:rPr>
          <w:rFonts w:cs="Times New Roman"/>
        </w:rPr>
      </w:pPr>
      <w:r>
        <w:rPr>
          <w:rFonts w:cs="Times New Roman"/>
        </w:rPr>
        <w:t>Constitution and Canons of The Episcopal Church</w:t>
      </w:r>
    </w:p>
    <w:p w14:paraId="714DAA3C" w14:textId="77777777" w:rsidR="00D51111" w:rsidRDefault="00D51111" w:rsidP="009864CD">
      <w:pPr>
        <w:pStyle w:val="ListParagraph"/>
        <w:numPr>
          <w:ilvl w:val="0"/>
          <w:numId w:val="1"/>
        </w:numPr>
        <w:spacing w:line="360" w:lineRule="auto"/>
        <w:jc w:val="left"/>
        <w:rPr>
          <w:rFonts w:cs="Times New Roman"/>
        </w:rPr>
      </w:pPr>
      <w:r>
        <w:rPr>
          <w:rFonts w:cs="Times New Roman"/>
        </w:rPr>
        <w:t>Services Led by Worship Leaders</w:t>
      </w:r>
    </w:p>
    <w:p w14:paraId="4B88BC67" w14:textId="77777777" w:rsidR="00D51111" w:rsidRDefault="00D51111" w:rsidP="009864CD">
      <w:pPr>
        <w:pStyle w:val="ListParagraph"/>
        <w:numPr>
          <w:ilvl w:val="0"/>
          <w:numId w:val="1"/>
        </w:numPr>
        <w:spacing w:line="360" w:lineRule="auto"/>
        <w:jc w:val="left"/>
        <w:rPr>
          <w:rFonts w:cs="Times New Roman"/>
        </w:rPr>
      </w:pPr>
      <w:r>
        <w:rPr>
          <w:rFonts w:cs="Times New Roman"/>
        </w:rPr>
        <w:t>Prayer Book – History and Navigation</w:t>
      </w:r>
    </w:p>
    <w:p w14:paraId="57B097F4" w14:textId="77777777" w:rsidR="00D51111" w:rsidRDefault="00D51111" w:rsidP="009864CD">
      <w:pPr>
        <w:pStyle w:val="ListParagraph"/>
        <w:numPr>
          <w:ilvl w:val="0"/>
          <w:numId w:val="1"/>
        </w:numPr>
        <w:spacing w:line="360" w:lineRule="auto"/>
        <w:jc w:val="left"/>
        <w:rPr>
          <w:rFonts w:cs="Times New Roman"/>
        </w:rPr>
      </w:pPr>
      <w:r>
        <w:rPr>
          <w:rFonts w:cs="Times New Roman"/>
        </w:rPr>
        <w:t>Resources</w:t>
      </w:r>
    </w:p>
    <w:p w14:paraId="2CC251FF" w14:textId="77777777" w:rsidR="007A5A68" w:rsidRDefault="007A5A68" w:rsidP="009864CD">
      <w:pPr>
        <w:pStyle w:val="ListParagraph"/>
        <w:numPr>
          <w:ilvl w:val="0"/>
          <w:numId w:val="1"/>
        </w:numPr>
        <w:spacing w:line="360" w:lineRule="auto"/>
        <w:jc w:val="left"/>
        <w:rPr>
          <w:rFonts w:cs="Times New Roman"/>
        </w:rPr>
      </w:pPr>
      <w:r>
        <w:rPr>
          <w:rFonts w:cs="Times New Roman"/>
        </w:rPr>
        <w:t>Advice for Speaking in Public</w:t>
      </w:r>
    </w:p>
    <w:p w14:paraId="35D05BC2" w14:textId="77777777" w:rsidR="009F1735" w:rsidRDefault="00EF2F4D" w:rsidP="009864CD">
      <w:pPr>
        <w:pStyle w:val="ListParagraph"/>
        <w:numPr>
          <w:ilvl w:val="0"/>
          <w:numId w:val="1"/>
        </w:numPr>
        <w:spacing w:line="360" w:lineRule="auto"/>
        <w:jc w:val="left"/>
        <w:rPr>
          <w:rFonts w:cs="Times New Roman"/>
        </w:rPr>
      </w:pPr>
      <w:r>
        <w:rPr>
          <w:rFonts w:cs="Times New Roman"/>
        </w:rPr>
        <w:t>Hands on Practice</w:t>
      </w:r>
    </w:p>
    <w:p w14:paraId="155CFD31" w14:textId="77777777" w:rsidR="00EF2F4D" w:rsidRDefault="00EF2F4D" w:rsidP="009864CD">
      <w:pPr>
        <w:pStyle w:val="ListParagraph"/>
        <w:numPr>
          <w:ilvl w:val="0"/>
          <w:numId w:val="1"/>
        </w:numPr>
        <w:spacing w:line="360" w:lineRule="auto"/>
        <w:jc w:val="left"/>
        <w:rPr>
          <w:rFonts w:cs="Times New Roman"/>
        </w:rPr>
      </w:pPr>
      <w:r>
        <w:rPr>
          <w:rFonts w:cs="Times New Roman"/>
        </w:rPr>
        <w:t>Licensure</w:t>
      </w:r>
    </w:p>
    <w:p w14:paraId="2B6A00DE" w14:textId="77777777" w:rsidR="00D51111" w:rsidRDefault="00D51111" w:rsidP="009864CD">
      <w:pPr>
        <w:pStyle w:val="ListParagraph"/>
        <w:numPr>
          <w:ilvl w:val="0"/>
          <w:numId w:val="1"/>
        </w:numPr>
        <w:spacing w:line="360" w:lineRule="auto"/>
        <w:jc w:val="left"/>
        <w:rPr>
          <w:rFonts w:cs="Times New Roman"/>
        </w:rPr>
      </w:pPr>
      <w:r>
        <w:rPr>
          <w:rFonts w:cs="Times New Roman"/>
        </w:rPr>
        <w:t>Evaluations</w:t>
      </w:r>
    </w:p>
    <w:p w14:paraId="1CB003BE" w14:textId="77777777" w:rsidR="00EF2F4D" w:rsidRDefault="00586412" w:rsidP="009864CD">
      <w:pPr>
        <w:pStyle w:val="ListParagraph"/>
        <w:numPr>
          <w:ilvl w:val="0"/>
          <w:numId w:val="1"/>
        </w:numPr>
        <w:spacing w:line="360" w:lineRule="auto"/>
        <w:jc w:val="left"/>
        <w:rPr>
          <w:rFonts w:cs="Times New Roman"/>
        </w:rPr>
      </w:pPr>
      <w:r>
        <w:rPr>
          <w:rFonts w:cs="Times New Roman"/>
        </w:rPr>
        <w:t>Noonday</w:t>
      </w:r>
      <w:r w:rsidR="00EF2F4D">
        <w:rPr>
          <w:rFonts w:cs="Times New Roman"/>
        </w:rPr>
        <w:t xml:space="preserve"> Prayer (Led by Participants)</w:t>
      </w:r>
    </w:p>
    <w:p w14:paraId="278C4141" w14:textId="77777777" w:rsidR="0023431F" w:rsidRDefault="0023431F" w:rsidP="0023431F">
      <w:pPr>
        <w:spacing w:line="360" w:lineRule="auto"/>
        <w:jc w:val="left"/>
        <w:rPr>
          <w:rFonts w:cs="Times New Roman"/>
        </w:rPr>
      </w:pPr>
    </w:p>
    <w:p w14:paraId="4AB01B0D" w14:textId="77777777" w:rsidR="0023431F" w:rsidRDefault="0023431F" w:rsidP="0023431F">
      <w:pPr>
        <w:spacing w:line="360" w:lineRule="auto"/>
        <w:jc w:val="left"/>
        <w:rPr>
          <w:rFonts w:cs="Times New Roman"/>
        </w:rPr>
      </w:pPr>
    </w:p>
    <w:p w14:paraId="610AA3A7" w14:textId="77777777" w:rsidR="0023431F" w:rsidRDefault="0023431F" w:rsidP="0023431F">
      <w:pPr>
        <w:rPr>
          <w:rFonts w:cs="Times New Roman"/>
          <w:b/>
          <w:i/>
        </w:rPr>
      </w:pPr>
      <w:r>
        <w:rPr>
          <w:rFonts w:cs="Times New Roman"/>
          <w:b/>
          <w:i/>
        </w:rPr>
        <w:t>P</w:t>
      </w:r>
      <w:r w:rsidRPr="00EF2F4D">
        <w:rPr>
          <w:rFonts w:cs="Times New Roman"/>
          <w:b/>
          <w:i/>
        </w:rPr>
        <w:t>articipants should bring a smartphone or tablet, BCP, Bible and pencil to the training.</w:t>
      </w:r>
    </w:p>
    <w:p w14:paraId="70352704" w14:textId="77777777" w:rsidR="0023431F" w:rsidRPr="0023431F" w:rsidRDefault="0023431F" w:rsidP="0023431F">
      <w:pPr>
        <w:spacing w:line="360" w:lineRule="auto"/>
        <w:jc w:val="left"/>
        <w:rPr>
          <w:rFonts w:cs="Times New Roman"/>
        </w:rPr>
      </w:pPr>
    </w:p>
    <w:p w14:paraId="4226AD21" w14:textId="77777777" w:rsidR="00EF2F4D" w:rsidRDefault="00EF2F4D" w:rsidP="009864CD">
      <w:pPr>
        <w:spacing w:line="360" w:lineRule="auto"/>
        <w:jc w:val="left"/>
        <w:rPr>
          <w:rFonts w:cs="Times New Roman"/>
        </w:rPr>
      </w:pPr>
    </w:p>
    <w:p w14:paraId="60CC9B62" w14:textId="77777777" w:rsidR="006A3173" w:rsidRDefault="006A3173">
      <w:pPr>
        <w:rPr>
          <w:rFonts w:cs="Times New Roman"/>
          <w:b/>
          <w:i/>
        </w:rPr>
      </w:pPr>
      <w:r>
        <w:rPr>
          <w:rFonts w:cs="Times New Roman"/>
          <w:b/>
          <w:i/>
        </w:rPr>
        <w:br w:type="page"/>
      </w:r>
    </w:p>
    <w:p w14:paraId="2471FAFC" w14:textId="77777777" w:rsidR="00EF2F4D" w:rsidRDefault="002C6EA6" w:rsidP="00EF2F4D">
      <w:pPr>
        <w:rPr>
          <w:rFonts w:cs="Times New Roman"/>
          <w:b/>
          <w:sz w:val="24"/>
          <w:szCs w:val="24"/>
        </w:rPr>
      </w:pPr>
      <w:r>
        <w:rPr>
          <w:rFonts w:cs="Times New Roman"/>
          <w:b/>
          <w:sz w:val="24"/>
          <w:szCs w:val="24"/>
        </w:rPr>
        <w:t>ICEBREAKER</w:t>
      </w:r>
    </w:p>
    <w:p w14:paraId="43B65D1A" w14:textId="77777777" w:rsidR="002C6EA6" w:rsidRDefault="002C6EA6" w:rsidP="00EF2F4D">
      <w:pPr>
        <w:rPr>
          <w:rFonts w:cs="Times New Roman"/>
          <w:b/>
          <w:sz w:val="24"/>
          <w:szCs w:val="24"/>
        </w:rPr>
      </w:pPr>
    </w:p>
    <w:p w14:paraId="461E9A31" w14:textId="77777777" w:rsidR="002C6EA6" w:rsidRPr="002C6EA6" w:rsidRDefault="002C6EA6" w:rsidP="002C6EA6">
      <w:pPr>
        <w:jc w:val="left"/>
        <w:rPr>
          <w:rFonts w:cs="Times New Roman"/>
          <w:sz w:val="24"/>
          <w:szCs w:val="24"/>
        </w:rPr>
      </w:pPr>
      <w:r w:rsidRPr="002C6EA6">
        <w:rPr>
          <w:rFonts w:cs="Times New Roman"/>
          <w:sz w:val="24"/>
          <w:szCs w:val="24"/>
        </w:rPr>
        <w:t>The deceased is a man who preferred new and exotic liturgical forms and was an active Episcopalian in an informal congregation.</w:t>
      </w:r>
    </w:p>
    <w:p w14:paraId="1F0E2B49" w14:textId="77777777" w:rsidR="002C6EA6" w:rsidRPr="002C6EA6" w:rsidRDefault="002C6EA6" w:rsidP="002C6EA6">
      <w:pPr>
        <w:jc w:val="left"/>
        <w:rPr>
          <w:rFonts w:cs="Times New Roman"/>
          <w:sz w:val="24"/>
          <w:szCs w:val="24"/>
        </w:rPr>
      </w:pPr>
    </w:p>
    <w:p w14:paraId="7D9F4F0E" w14:textId="77777777" w:rsidR="002C6EA6" w:rsidRPr="002C6EA6" w:rsidRDefault="002C6EA6" w:rsidP="002C6EA6">
      <w:pPr>
        <w:jc w:val="left"/>
        <w:rPr>
          <w:rFonts w:cs="Times New Roman"/>
          <w:b/>
          <w:sz w:val="24"/>
          <w:szCs w:val="24"/>
        </w:rPr>
      </w:pPr>
      <w:r w:rsidRPr="002C6EA6">
        <w:rPr>
          <w:rFonts w:cs="Times New Roman"/>
          <w:b/>
          <w:sz w:val="24"/>
          <w:szCs w:val="24"/>
        </w:rPr>
        <w:t>Select a role</w:t>
      </w:r>
    </w:p>
    <w:p w14:paraId="63A8CD7C" w14:textId="77777777" w:rsidR="002C6EA6" w:rsidRPr="002C6EA6" w:rsidRDefault="002C6EA6" w:rsidP="002C6EA6">
      <w:pPr>
        <w:pStyle w:val="ListParagraph"/>
        <w:numPr>
          <w:ilvl w:val="0"/>
          <w:numId w:val="2"/>
        </w:numPr>
        <w:jc w:val="left"/>
        <w:rPr>
          <w:rFonts w:cs="Times New Roman"/>
          <w:sz w:val="24"/>
          <w:szCs w:val="24"/>
        </w:rPr>
      </w:pPr>
      <w:r w:rsidRPr="002C6EA6">
        <w:rPr>
          <w:rFonts w:cs="Times New Roman"/>
          <w:sz w:val="24"/>
          <w:szCs w:val="24"/>
        </w:rPr>
        <w:t>Worship leader assigned by funeral home to officiate</w:t>
      </w:r>
    </w:p>
    <w:p w14:paraId="5DE0028F" w14:textId="77777777" w:rsidR="002C6EA6" w:rsidRDefault="002C6EA6" w:rsidP="002C6EA6">
      <w:pPr>
        <w:pStyle w:val="ListParagraph"/>
        <w:numPr>
          <w:ilvl w:val="0"/>
          <w:numId w:val="2"/>
        </w:numPr>
        <w:jc w:val="left"/>
        <w:rPr>
          <w:rFonts w:cs="Times New Roman"/>
          <w:sz w:val="24"/>
          <w:szCs w:val="24"/>
        </w:rPr>
      </w:pPr>
      <w:r w:rsidRPr="002C6EA6">
        <w:rPr>
          <w:rFonts w:cs="Times New Roman"/>
          <w:sz w:val="24"/>
          <w:szCs w:val="24"/>
        </w:rPr>
        <w:t>Wife of deceased, a high church traditionalist who is now an active Anglican in a congregation affiliated with the Anglican Mission in America</w:t>
      </w:r>
    </w:p>
    <w:p w14:paraId="75CF1318" w14:textId="77777777" w:rsidR="002C6EA6" w:rsidRDefault="002C6EA6" w:rsidP="002C6EA6">
      <w:pPr>
        <w:pStyle w:val="ListParagraph"/>
        <w:numPr>
          <w:ilvl w:val="0"/>
          <w:numId w:val="2"/>
        </w:numPr>
        <w:jc w:val="left"/>
        <w:rPr>
          <w:rFonts w:cs="Times New Roman"/>
          <w:sz w:val="24"/>
          <w:szCs w:val="24"/>
        </w:rPr>
      </w:pPr>
      <w:r w:rsidRPr="002C6EA6">
        <w:rPr>
          <w:rFonts w:cs="Times New Roman"/>
          <w:sz w:val="24"/>
          <w:szCs w:val="24"/>
        </w:rPr>
        <w:t>Child who has left the church to become a Buddhist</w:t>
      </w:r>
    </w:p>
    <w:p w14:paraId="241C762F" w14:textId="77777777" w:rsidR="002C6EA6" w:rsidRDefault="002C6EA6" w:rsidP="002C6EA6">
      <w:pPr>
        <w:pStyle w:val="ListParagraph"/>
        <w:numPr>
          <w:ilvl w:val="0"/>
          <w:numId w:val="2"/>
        </w:numPr>
        <w:jc w:val="left"/>
        <w:rPr>
          <w:rFonts w:cs="Times New Roman"/>
          <w:sz w:val="24"/>
          <w:szCs w:val="24"/>
        </w:rPr>
      </w:pPr>
      <w:r w:rsidRPr="002C6EA6">
        <w:rPr>
          <w:rFonts w:cs="Times New Roman"/>
          <w:sz w:val="24"/>
          <w:szCs w:val="24"/>
        </w:rPr>
        <w:t>Child who is “spiritual but not religious” and who avoids controversy</w:t>
      </w:r>
    </w:p>
    <w:p w14:paraId="72EEA34A" w14:textId="77777777" w:rsidR="002C6EA6" w:rsidRDefault="002C6EA6" w:rsidP="002C6EA6">
      <w:pPr>
        <w:pStyle w:val="ListParagraph"/>
        <w:numPr>
          <w:ilvl w:val="0"/>
          <w:numId w:val="2"/>
        </w:numPr>
        <w:jc w:val="left"/>
        <w:rPr>
          <w:rFonts w:cs="Times New Roman"/>
          <w:sz w:val="24"/>
          <w:szCs w:val="24"/>
        </w:rPr>
      </w:pPr>
      <w:r w:rsidRPr="002C6EA6">
        <w:rPr>
          <w:rFonts w:cs="Times New Roman"/>
          <w:sz w:val="24"/>
          <w:szCs w:val="24"/>
        </w:rPr>
        <w:t>Child who is a militant atheist</w:t>
      </w:r>
    </w:p>
    <w:p w14:paraId="47FB5341" w14:textId="77777777" w:rsidR="002C6EA6" w:rsidRDefault="002C6EA6" w:rsidP="002C6EA6">
      <w:pPr>
        <w:pStyle w:val="ListParagraph"/>
        <w:numPr>
          <w:ilvl w:val="0"/>
          <w:numId w:val="2"/>
        </w:numPr>
        <w:jc w:val="left"/>
        <w:rPr>
          <w:rFonts w:cs="Times New Roman"/>
          <w:sz w:val="24"/>
          <w:szCs w:val="24"/>
        </w:rPr>
      </w:pPr>
      <w:r w:rsidRPr="002C6EA6">
        <w:rPr>
          <w:rFonts w:cs="Times New Roman"/>
          <w:sz w:val="24"/>
          <w:szCs w:val="24"/>
        </w:rPr>
        <w:t>Child who attends an Episcopal church for the music and liturgy</w:t>
      </w:r>
    </w:p>
    <w:p w14:paraId="0FB5CABE" w14:textId="77777777" w:rsidR="002C6EA6" w:rsidRDefault="002C6EA6" w:rsidP="002C6EA6">
      <w:pPr>
        <w:pStyle w:val="ListParagraph"/>
        <w:numPr>
          <w:ilvl w:val="0"/>
          <w:numId w:val="2"/>
        </w:numPr>
        <w:jc w:val="left"/>
        <w:rPr>
          <w:rFonts w:cs="Times New Roman"/>
          <w:sz w:val="24"/>
          <w:szCs w:val="24"/>
        </w:rPr>
      </w:pPr>
      <w:r w:rsidRPr="002C6EA6">
        <w:rPr>
          <w:rFonts w:cs="Times New Roman"/>
          <w:sz w:val="24"/>
          <w:szCs w:val="24"/>
        </w:rPr>
        <w:t>Sibling who is a “Christmas and Easter” Episcopalian</w:t>
      </w:r>
    </w:p>
    <w:p w14:paraId="4C2FA49A" w14:textId="77777777" w:rsidR="002C6EA6" w:rsidRDefault="002C6EA6" w:rsidP="002C6EA6">
      <w:pPr>
        <w:pStyle w:val="ListParagraph"/>
        <w:numPr>
          <w:ilvl w:val="0"/>
          <w:numId w:val="2"/>
        </w:numPr>
        <w:jc w:val="left"/>
        <w:rPr>
          <w:rFonts w:cs="Times New Roman"/>
          <w:sz w:val="24"/>
          <w:szCs w:val="24"/>
        </w:rPr>
      </w:pPr>
      <w:r w:rsidRPr="002C6EA6">
        <w:rPr>
          <w:rFonts w:cs="Times New Roman"/>
          <w:sz w:val="24"/>
          <w:szCs w:val="24"/>
        </w:rPr>
        <w:t>Sibling who joined a Baptist Church because her husband is Baptist</w:t>
      </w:r>
    </w:p>
    <w:p w14:paraId="5ACA9005" w14:textId="77777777" w:rsidR="002C6EA6" w:rsidRPr="002C6EA6" w:rsidRDefault="002C6EA6" w:rsidP="002C6EA6">
      <w:pPr>
        <w:pStyle w:val="ListParagraph"/>
        <w:numPr>
          <w:ilvl w:val="0"/>
          <w:numId w:val="2"/>
        </w:numPr>
        <w:jc w:val="left"/>
        <w:rPr>
          <w:rFonts w:cs="Times New Roman"/>
          <w:sz w:val="24"/>
          <w:szCs w:val="24"/>
        </w:rPr>
      </w:pPr>
      <w:r w:rsidRPr="002C6EA6">
        <w:rPr>
          <w:rFonts w:cs="Times New Roman"/>
          <w:sz w:val="24"/>
          <w:szCs w:val="24"/>
        </w:rPr>
        <w:t xml:space="preserve">In Law who is also Episcopalian </w:t>
      </w:r>
    </w:p>
    <w:p w14:paraId="2803F51F" w14:textId="77777777" w:rsidR="002C6EA6" w:rsidRPr="002C6EA6" w:rsidRDefault="002C6EA6" w:rsidP="002C6EA6">
      <w:pPr>
        <w:jc w:val="left"/>
        <w:rPr>
          <w:rFonts w:cs="Times New Roman"/>
          <w:sz w:val="24"/>
          <w:szCs w:val="24"/>
        </w:rPr>
      </w:pPr>
    </w:p>
    <w:p w14:paraId="3ADF6FEB" w14:textId="77777777" w:rsidR="002C6EA6" w:rsidRPr="002C6EA6" w:rsidRDefault="002C6EA6" w:rsidP="002C6EA6">
      <w:pPr>
        <w:jc w:val="left"/>
        <w:rPr>
          <w:rFonts w:cs="Times New Roman"/>
          <w:b/>
          <w:sz w:val="24"/>
          <w:szCs w:val="24"/>
        </w:rPr>
      </w:pPr>
      <w:r w:rsidRPr="002C6EA6">
        <w:rPr>
          <w:rFonts w:cs="Times New Roman"/>
          <w:b/>
          <w:sz w:val="24"/>
          <w:szCs w:val="24"/>
        </w:rPr>
        <w:t>Questions to discuss</w:t>
      </w:r>
    </w:p>
    <w:p w14:paraId="28D5530E" w14:textId="77777777" w:rsidR="002C6EA6" w:rsidRDefault="002C6EA6" w:rsidP="002C6EA6">
      <w:pPr>
        <w:pStyle w:val="ListParagraph"/>
        <w:numPr>
          <w:ilvl w:val="0"/>
          <w:numId w:val="3"/>
        </w:numPr>
        <w:jc w:val="left"/>
        <w:rPr>
          <w:rFonts w:cs="Times New Roman"/>
          <w:sz w:val="24"/>
          <w:szCs w:val="24"/>
        </w:rPr>
      </w:pPr>
      <w:r w:rsidRPr="002C6EA6">
        <w:rPr>
          <w:rFonts w:cs="Times New Roman"/>
          <w:sz w:val="24"/>
          <w:szCs w:val="24"/>
        </w:rPr>
        <w:t>Will you use Rite I or Rite II?</w:t>
      </w:r>
    </w:p>
    <w:p w14:paraId="1ADFFAE8" w14:textId="77777777" w:rsidR="002C6EA6" w:rsidRDefault="002C6EA6" w:rsidP="002C6EA6">
      <w:pPr>
        <w:pStyle w:val="ListParagraph"/>
        <w:numPr>
          <w:ilvl w:val="0"/>
          <w:numId w:val="3"/>
        </w:numPr>
        <w:jc w:val="left"/>
        <w:rPr>
          <w:rFonts w:cs="Times New Roman"/>
          <w:sz w:val="24"/>
          <w:szCs w:val="24"/>
        </w:rPr>
      </w:pPr>
      <w:r w:rsidRPr="002C6EA6">
        <w:rPr>
          <w:rFonts w:cs="Times New Roman"/>
          <w:sz w:val="24"/>
          <w:szCs w:val="24"/>
        </w:rPr>
        <w:t>What will you consider as you select psalms and readings?</w:t>
      </w:r>
    </w:p>
    <w:p w14:paraId="1DA96050" w14:textId="77777777" w:rsidR="002C6EA6" w:rsidRDefault="002C6EA6" w:rsidP="002C6EA6">
      <w:pPr>
        <w:pStyle w:val="ListParagraph"/>
        <w:numPr>
          <w:ilvl w:val="0"/>
          <w:numId w:val="3"/>
        </w:numPr>
        <w:jc w:val="left"/>
        <w:rPr>
          <w:rFonts w:cs="Times New Roman"/>
          <w:sz w:val="24"/>
          <w:szCs w:val="24"/>
        </w:rPr>
      </w:pPr>
      <w:r w:rsidRPr="002C6EA6">
        <w:rPr>
          <w:rFonts w:cs="Times New Roman"/>
          <w:sz w:val="24"/>
          <w:szCs w:val="24"/>
        </w:rPr>
        <w:t>Will there be music?  If so, will it be contemporary or traditional?  Why?</w:t>
      </w:r>
    </w:p>
    <w:p w14:paraId="05E0A23A" w14:textId="77777777" w:rsidR="002C6EA6" w:rsidRDefault="002C6EA6" w:rsidP="002C6EA6">
      <w:pPr>
        <w:pStyle w:val="ListParagraph"/>
        <w:numPr>
          <w:ilvl w:val="0"/>
          <w:numId w:val="3"/>
        </w:numPr>
        <w:jc w:val="left"/>
        <w:rPr>
          <w:rFonts w:cs="Times New Roman"/>
          <w:sz w:val="24"/>
          <w:szCs w:val="24"/>
        </w:rPr>
      </w:pPr>
      <w:r w:rsidRPr="002C6EA6">
        <w:rPr>
          <w:rFonts w:cs="Times New Roman"/>
          <w:sz w:val="24"/>
          <w:szCs w:val="24"/>
        </w:rPr>
        <w:t>Will there be a homily?  If so, who will give it?</w:t>
      </w:r>
    </w:p>
    <w:p w14:paraId="15BC3149" w14:textId="77777777" w:rsidR="002C6EA6" w:rsidRDefault="002C6EA6">
      <w:pPr>
        <w:rPr>
          <w:rFonts w:cs="Times New Roman"/>
          <w:sz w:val="24"/>
          <w:szCs w:val="24"/>
        </w:rPr>
      </w:pPr>
      <w:r>
        <w:rPr>
          <w:rFonts w:cs="Times New Roman"/>
          <w:sz w:val="24"/>
          <w:szCs w:val="24"/>
        </w:rPr>
        <w:br w:type="page"/>
      </w:r>
    </w:p>
    <w:p w14:paraId="6FBB896B" w14:textId="7CB886E9" w:rsidR="002C6EA6" w:rsidRDefault="002C6EA6" w:rsidP="002C6EA6">
      <w:pPr>
        <w:rPr>
          <w:rFonts w:cs="Times New Roman"/>
          <w:b/>
          <w:sz w:val="24"/>
          <w:szCs w:val="24"/>
        </w:rPr>
      </w:pPr>
      <w:r>
        <w:rPr>
          <w:rFonts w:cs="Times New Roman"/>
          <w:b/>
          <w:sz w:val="24"/>
          <w:szCs w:val="24"/>
        </w:rPr>
        <w:t xml:space="preserve">CONSTITUTION AND CANONS OF THE EPISCOPAL CHURCH – </w:t>
      </w:r>
      <w:r w:rsidR="008C1857">
        <w:rPr>
          <w:rFonts w:cs="Times New Roman"/>
          <w:b/>
          <w:sz w:val="24"/>
          <w:szCs w:val="24"/>
        </w:rPr>
        <w:t>2018</w:t>
      </w:r>
    </w:p>
    <w:p w14:paraId="0893CE27" w14:textId="77777777" w:rsidR="002C6EA6" w:rsidRDefault="002C6EA6" w:rsidP="002C6EA6">
      <w:pPr>
        <w:rPr>
          <w:rFonts w:cs="Times New Roman"/>
          <w:b/>
          <w:sz w:val="24"/>
          <w:szCs w:val="24"/>
        </w:rPr>
      </w:pPr>
    </w:p>
    <w:p w14:paraId="3E78CAAF" w14:textId="4E1C9267" w:rsidR="005A42EF" w:rsidRPr="008C1857" w:rsidRDefault="002C6EA6" w:rsidP="002C6EA6">
      <w:pPr>
        <w:jc w:val="left"/>
        <w:rPr>
          <w:rFonts w:cs="Times New Roman"/>
          <w:b/>
          <w:sz w:val="24"/>
          <w:szCs w:val="24"/>
        </w:rPr>
      </w:pPr>
      <w:r w:rsidRPr="005A42EF">
        <w:rPr>
          <w:rFonts w:cs="Times New Roman"/>
          <w:b/>
          <w:sz w:val="24"/>
          <w:szCs w:val="24"/>
          <w:u w:val="single"/>
        </w:rPr>
        <w:t>TITLE III MINISTRY</w:t>
      </w:r>
    </w:p>
    <w:p w14:paraId="5149BFBC" w14:textId="77777777" w:rsidR="008C1857" w:rsidRPr="008C1857" w:rsidRDefault="008C1857" w:rsidP="008C1857">
      <w:pPr>
        <w:jc w:val="left"/>
        <w:rPr>
          <w:rFonts w:cs="Times New Roman"/>
          <w:b/>
          <w:bCs/>
          <w:sz w:val="24"/>
          <w:szCs w:val="24"/>
        </w:rPr>
      </w:pPr>
      <w:r w:rsidRPr="008C1857">
        <w:rPr>
          <w:rFonts w:cs="Times New Roman"/>
          <w:b/>
          <w:bCs/>
          <w:sz w:val="24"/>
          <w:szCs w:val="24"/>
        </w:rPr>
        <w:t>Canon 4: Of Licensed Ministries</w:t>
      </w:r>
    </w:p>
    <w:p w14:paraId="154D5F40" w14:textId="77777777" w:rsidR="008C1857" w:rsidRPr="008C1857" w:rsidRDefault="008C1857" w:rsidP="008C1857">
      <w:pPr>
        <w:jc w:val="left"/>
        <w:rPr>
          <w:rFonts w:cs="Times New Roman"/>
          <w:b/>
          <w:bCs/>
          <w:sz w:val="24"/>
          <w:szCs w:val="24"/>
        </w:rPr>
      </w:pPr>
      <w:r w:rsidRPr="008C1857">
        <w:rPr>
          <w:rFonts w:cs="Times New Roman"/>
          <w:b/>
          <w:bCs/>
          <w:sz w:val="24"/>
          <w:szCs w:val="24"/>
        </w:rPr>
        <w:t>Sec. 1</w:t>
      </w:r>
    </w:p>
    <w:p w14:paraId="544BC675" w14:textId="77777777" w:rsidR="008C1857" w:rsidRPr="008C1857" w:rsidRDefault="008C1857" w:rsidP="008C1857">
      <w:pPr>
        <w:jc w:val="left"/>
        <w:rPr>
          <w:rFonts w:cs="Times New Roman"/>
          <w:b/>
          <w:bCs/>
          <w:sz w:val="24"/>
          <w:szCs w:val="24"/>
        </w:rPr>
      </w:pPr>
      <w:r w:rsidRPr="008C1857">
        <w:rPr>
          <w:rFonts w:cs="Times New Roman"/>
          <w:b/>
          <w:bCs/>
          <w:sz w:val="24"/>
          <w:szCs w:val="24"/>
        </w:rPr>
        <w:t>(a) A confirmed communicant in good standing or, in</w:t>
      </w:r>
    </w:p>
    <w:p w14:paraId="7A0956C9" w14:textId="77777777" w:rsidR="008C1857" w:rsidRPr="008C1857" w:rsidRDefault="008C1857" w:rsidP="008C1857">
      <w:pPr>
        <w:jc w:val="left"/>
        <w:rPr>
          <w:rFonts w:cs="Times New Roman"/>
          <w:b/>
          <w:bCs/>
          <w:sz w:val="24"/>
          <w:szCs w:val="24"/>
        </w:rPr>
      </w:pPr>
      <w:r w:rsidRPr="008C1857">
        <w:rPr>
          <w:rFonts w:cs="Times New Roman"/>
          <w:b/>
          <w:bCs/>
          <w:sz w:val="24"/>
          <w:szCs w:val="24"/>
        </w:rPr>
        <w:t>extraordinary circumstances, subject to guidelines</w:t>
      </w:r>
    </w:p>
    <w:p w14:paraId="53534685" w14:textId="77777777" w:rsidR="008C1857" w:rsidRPr="008C1857" w:rsidRDefault="008C1857" w:rsidP="008C1857">
      <w:pPr>
        <w:jc w:val="left"/>
        <w:rPr>
          <w:rFonts w:cs="Times New Roman"/>
          <w:b/>
          <w:bCs/>
          <w:sz w:val="24"/>
          <w:szCs w:val="24"/>
        </w:rPr>
      </w:pPr>
      <w:r w:rsidRPr="008C1857">
        <w:rPr>
          <w:rFonts w:cs="Times New Roman"/>
          <w:b/>
          <w:bCs/>
          <w:sz w:val="24"/>
          <w:szCs w:val="24"/>
        </w:rPr>
        <w:t>established by the Bishop, a communicant in good</w:t>
      </w:r>
    </w:p>
    <w:p w14:paraId="3CC52C91" w14:textId="77777777" w:rsidR="008C1857" w:rsidRPr="008C1857" w:rsidRDefault="008C1857" w:rsidP="008C1857">
      <w:pPr>
        <w:jc w:val="left"/>
        <w:rPr>
          <w:rFonts w:cs="Times New Roman"/>
          <w:b/>
          <w:bCs/>
          <w:sz w:val="24"/>
          <w:szCs w:val="24"/>
        </w:rPr>
      </w:pPr>
      <w:r w:rsidRPr="008C1857">
        <w:rPr>
          <w:rFonts w:cs="Times New Roman"/>
          <w:b/>
          <w:bCs/>
          <w:sz w:val="24"/>
          <w:szCs w:val="24"/>
        </w:rPr>
        <w:t>standing, may be licensed by the Ecclesiastical Authority</w:t>
      </w:r>
    </w:p>
    <w:p w14:paraId="734B7EC1" w14:textId="77777777" w:rsidR="008C1857" w:rsidRPr="008C1857" w:rsidRDefault="008C1857" w:rsidP="008C1857">
      <w:pPr>
        <w:jc w:val="left"/>
        <w:rPr>
          <w:rFonts w:cs="Times New Roman"/>
          <w:b/>
          <w:bCs/>
          <w:sz w:val="24"/>
          <w:szCs w:val="24"/>
        </w:rPr>
      </w:pPr>
      <w:r w:rsidRPr="008C1857">
        <w:rPr>
          <w:rFonts w:cs="Times New Roman"/>
          <w:b/>
          <w:bCs/>
          <w:sz w:val="24"/>
          <w:szCs w:val="24"/>
        </w:rPr>
        <w:t>to serve as Pastoral Leader, Worship Leader, Preacher,</w:t>
      </w:r>
    </w:p>
    <w:p w14:paraId="324AA847" w14:textId="77777777" w:rsidR="008C1857" w:rsidRPr="008C1857" w:rsidRDefault="008C1857" w:rsidP="008C1857">
      <w:pPr>
        <w:jc w:val="left"/>
        <w:rPr>
          <w:rFonts w:cs="Times New Roman"/>
          <w:b/>
          <w:bCs/>
          <w:sz w:val="24"/>
          <w:szCs w:val="24"/>
        </w:rPr>
      </w:pPr>
      <w:r w:rsidRPr="008C1857">
        <w:rPr>
          <w:rFonts w:cs="Times New Roman"/>
          <w:b/>
          <w:bCs/>
          <w:sz w:val="24"/>
          <w:szCs w:val="24"/>
        </w:rPr>
        <w:t>Eucharistic Minister, Eucharistic Visitor, Evangelist, or</w:t>
      </w:r>
    </w:p>
    <w:p w14:paraId="75267080" w14:textId="77777777" w:rsidR="008C1857" w:rsidRPr="008C1857" w:rsidRDefault="008C1857" w:rsidP="008C1857">
      <w:pPr>
        <w:jc w:val="left"/>
        <w:rPr>
          <w:rFonts w:cs="Times New Roman"/>
          <w:b/>
          <w:bCs/>
          <w:sz w:val="24"/>
          <w:szCs w:val="24"/>
        </w:rPr>
      </w:pPr>
      <w:r w:rsidRPr="008C1857">
        <w:rPr>
          <w:rFonts w:cs="Times New Roman"/>
          <w:b/>
          <w:bCs/>
          <w:sz w:val="24"/>
          <w:szCs w:val="24"/>
        </w:rPr>
        <w:t>Catechist. Requirements and guidelines for the selection,</w:t>
      </w:r>
    </w:p>
    <w:p w14:paraId="5EB6CDFE" w14:textId="77777777" w:rsidR="008C1857" w:rsidRPr="008C1857" w:rsidRDefault="008C1857" w:rsidP="008C1857">
      <w:pPr>
        <w:jc w:val="left"/>
        <w:rPr>
          <w:rFonts w:cs="Times New Roman"/>
          <w:b/>
          <w:bCs/>
          <w:sz w:val="24"/>
          <w:szCs w:val="24"/>
        </w:rPr>
      </w:pPr>
      <w:r w:rsidRPr="008C1857">
        <w:rPr>
          <w:rFonts w:cs="Times New Roman"/>
          <w:b/>
          <w:bCs/>
          <w:sz w:val="24"/>
          <w:szCs w:val="24"/>
        </w:rPr>
        <w:t>training, continuing education, and deployment of such</w:t>
      </w:r>
    </w:p>
    <w:p w14:paraId="26096DE7" w14:textId="77777777" w:rsidR="008C1857" w:rsidRPr="008C1857" w:rsidRDefault="008C1857" w:rsidP="008C1857">
      <w:pPr>
        <w:jc w:val="left"/>
        <w:rPr>
          <w:rFonts w:cs="Times New Roman"/>
          <w:b/>
          <w:bCs/>
          <w:sz w:val="24"/>
          <w:szCs w:val="24"/>
        </w:rPr>
      </w:pPr>
      <w:r w:rsidRPr="008C1857">
        <w:rPr>
          <w:rFonts w:cs="Times New Roman"/>
          <w:b/>
          <w:bCs/>
          <w:sz w:val="24"/>
          <w:szCs w:val="24"/>
        </w:rPr>
        <w:t>persons, and the duration of licenses shall be established</w:t>
      </w:r>
    </w:p>
    <w:p w14:paraId="52CA0E95" w14:textId="77777777" w:rsidR="008C1857" w:rsidRPr="008C1857" w:rsidRDefault="008C1857" w:rsidP="008C1857">
      <w:pPr>
        <w:jc w:val="left"/>
        <w:rPr>
          <w:rFonts w:cs="Times New Roman"/>
          <w:b/>
          <w:bCs/>
          <w:sz w:val="24"/>
          <w:szCs w:val="24"/>
        </w:rPr>
      </w:pPr>
      <w:r w:rsidRPr="008C1857">
        <w:rPr>
          <w:rFonts w:cs="Times New Roman"/>
          <w:b/>
          <w:bCs/>
          <w:sz w:val="24"/>
          <w:szCs w:val="24"/>
        </w:rPr>
        <w:t>by the Bishop in consultation with the Commission on</w:t>
      </w:r>
    </w:p>
    <w:p w14:paraId="2C9E57E6" w14:textId="77777777" w:rsidR="008C1857" w:rsidRPr="008C1857" w:rsidRDefault="008C1857" w:rsidP="008C1857">
      <w:pPr>
        <w:jc w:val="left"/>
        <w:rPr>
          <w:rFonts w:cs="Times New Roman"/>
          <w:b/>
          <w:bCs/>
          <w:sz w:val="24"/>
          <w:szCs w:val="24"/>
        </w:rPr>
      </w:pPr>
      <w:r w:rsidRPr="008C1857">
        <w:rPr>
          <w:rFonts w:cs="Times New Roman"/>
          <w:b/>
          <w:bCs/>
          <w:sz w:val="24"/>
          <w:szCs w:val="24"/>
        </w:rPr>
        <w:t>Ministry.</w:t>
      </w:r>
    </w:p>
    <w:p w14:paraId="519EF05D" w14:textId="77777777" w:rsidR="008C1857" w:rsidRPr="008C1857" w:rsidRDefault="008C1857" w:rsidP="008C1857">
      <w:pPr>
        <w:jc w:val="left"/>
        <w:rPr>
          <w:rFonts w:cs="Times New Roman"/>
          <w:b/>
          <w:bCs/>
          <w:sz w:val="24"/>
          <w:szCs w:val="24"/>
        </w:rPr>
      </w:pPr>
      <w:r w:rsidRPr="008C1857">
        <w:rPr>
          <w:rFonts w:cs="Times New Roman"/>
          <w:b/>
          <w:bCs/>
          <w:sz w:val="24"/>
          <w:szCs w:val="24"/>
        </w:rPr>
        <w:t xml:space="preserve">(b) The Presiding Bishop or the Bishop </w:t>
      </w:r>
      <w:proofErr w:type="spellStart"/>
      <w:r w:rsidRPr="008C1857">
        <w:rPr>
          <w:rFonts w:cs="Times New Roman"/>
          <w:b/>
          <w:bCs/>
          <w:sz w:val="24"/>
          <w:szCs w:val="24"/>
        </w:rPr>
        <w:t>Suffragan</w:t>
      </w:r>
      <w:proofErr w:type="spellEnd"/>
      <w:r w:rsidRPr="008C1857">
        <w:rPr>
          <w:rFonts w:cs="Times New Roman"/>
          <w:b/>
          <w:bCs/>
          <w:sz w:val="24"/>
          <w:szCs w:val="24"/>
        </w:rPr>
        <w:t xml:space="preserve"> for the</w:t>
      </w:r>
    </w:p>
    <w:p w14:paraId="59780982" w14:textId="77777777" w:rsidR="008C1857" w:rsidRPr="008C1857" w:rsidRDefault="008C1857" w:rsidP="008C1857">
      <w:pPr>
        <w:jc w:val="left"/>
        <w:rPr>
          <w:rFonts w:cs="Times New Roman"/>
          <w:b/>
          <w:bCs/>
          <w:sz w:val="24"/>
          <w:szCs w:val="24"/>
        </w:rPr>
      </w:pPr>
      <w:r w:rsidRPr="008C1857">
        <w:rPr>
          <w:rFonts w:cs="Times New Roman"/>
          <w:b/>
          <w:bCs/>
          <w:sz w:val="24"/>
          <w:szCs w:val="24"/>
        </w:rPr>
        <w:t>Armed Forces of the United States, Veterans’</w:t>
      </w:r>
    </w:p>
    <w:p w14:paraId="6D11A561" w14:textId="77777777" w:rsidR="008C1857" w:rsidRPr="008C1857" w:rsidRDefault="008C1857" w:rsidP="008C1857">
      <w:pPr>
        <w:jc w:val="left"/>
        <w:rPr>
          <w:rFonts w:cs="Times New Roman"/>
          <w:b/>
          <w:bCs/>
          <w:sz w:val="24"/>
          <w:szCs w:val="24"/>
        </w:rPr>
      </w:pPr>
      <w:r w:rsidRPr="008C1857">
        <w:rPr>
          <w:rFonts w:cs="Times New Roman"/>
          <w:b/>
          <w:bCs/>
          <w:sz w:val="24"/>
          <w:szCs w:val="24"/>
        </w:rPr>
        <w:t>Administration Medical Centers, and Federal Correctional</w:t>
      </w:r>
    </w:p>
    <w:p w14:paraId="59025C51" w14:textId="77777777" w:rsidR="008C1857" w:rsidRPr="008C1857" w:rsidRDefault="008C1857" w:rsidP="008C1857">
      <w:pPr>
        <w:jc w:val="left"/>
        <w:rPr>
          <w:rFonts w:cs="Times New Roman"/>
          <w:b/>
          <w:bCs/>
          <w:sz w:val="24"/>
          <w:szCs w:val="24"/>
        </w:rPr>
      </w:pPr>
      <w:r w:rsidRPr="008C1857">
        <w:rPr>
          <w:rFonts w:cs="Times New Roman"/>
          <w:b/>
          <w:bCs/>
          <w:sz w:val="24"/>
          <w:szCs w:val="24"/>
        </w:rPr>
        <w:t>Institutions may authorize a member of the Armed Forces</w:t>
      </w:r>
    </w:p>
    <w:p w14:paraId="4A9C86C9" w14:textId="77777777" w:rsidR="008C1857" w:rsidRPr="008C1857" w:rsidRDefault="008C1857" w:rsidP="008C1857">
      <w:pPr>
        <w:jc w:val="left"/>
        <w:rPr>
          <w:rFonts w:cs="Times New Roman"/>
          <w:b/>
          <w:bCs/>
          <w:sz w:val="24"/>
          <w:szCs w:val="24"/>
        </w:rPr>
      </w:pPr>
      <w:r w:rsidRPr="008C1857">
        <w:rPr>
          <w:rFonts w:cs="Times New Roman"/>
          <w:b/>
          <w:bCs/>
          <w:sz w:val="24"/>
          <w:szCs w:val="24"/>
        </w:rPr>
        <w:t>to exercise one (1) or more of these ministries in the</w:t>
      </w:r>
    </w:p>
    <w:p w14:paraId="71EBB46B" w14:textId="77777777" w:rsidR="008C1857" w:rsidRPr="008C1857" w:rsidRDefault="008C1857" w:rsidP="008C1857">
      <w:pPr>
        <w:jc w:val="left"/>
        <w:rPr>
          <w:rFonts w:cs="Times New Roman"/>
          <w:b/>
          <w:bCs/>
          <w:sz w:val="24"/>
          <w:szCs w:val="24"/>
        </w:rPr>
      </w:pPr>
      <w:r w:rsidRPr="008C1857">
        <w:rPr>
          <w:rFonts w:cs="Times New Roman"/>
          <w:b/>
          <w:bCs/>
          <w:sz w:val="24"/>
          <w:szCs w:val="24"/>
        </w:rPr>
        <w:t>Armed Forces in accordance with the provisions of this</w:t>
      </w:r>
    </w:p>
    <w:p w14:paraId="7A75602F" w14:textId="77777777" w:rsidR="008C1857" w:rsidRPr="008C1857" w:rsidRDefault="008C1857" w:rsidP="008C1857">
      <w:pPr>
        <w:jc w:val="left"/>
        <w:rPr>
          <w:rFonts w:cs="Times New Roman"/>
          <w:b/>
          <w:bCs/>
          <w:sz w:val="24"/>
          <w:szCs w:val="24"/>
        </w:rPr>
      </w:pPr>
      <w:r w:rsidRPr="008C1857">
        <w:rPr>
          <w:rFonts w:cs="Times New Roman"/>
          <w:b/>
          <w:bCs/>
          <w:sz w:val="24"/>
          <w:szCs w:val="24"/>
        </w:rPr>
        <w:t>Canon. Requirements and guidelines for the selection,</w:t>
      </w:r>
    </w:p>
    <w:p w14:paraId="03F7D9E6" w14:textId="77777777" w:rsidR="008C1857" w:rsidRPr="008C1857" w:rsidRDefault="008C1857" w:rsidP="008C1857">
      <w:pPr>
        <w:jc w:val="left"/>
        <w:rPr>
          <w:rFonts w:cs="Times New Roman"/>
          <w:b/>
          <w:bCs/>
          <w:sz w:val="24"/>
          <w:szCs w:val="24"/>
        </w:rPr>
      </w:pPr>
      <w:r w:rsidRPr="008C1857">
        <w:rPr>
          <w:rFonts w:cs="Times New Roman"/>
          <w:b/>
          <w:bCs/>
          <w:sz w:val="24"/>
          <w:szCs w:val="24"/>
        </w:rPr>
        <w:t>training, continuing education and deployment of such</w:t>
      </w:r>
    </w:p>
    <w:p w14:paraId="566EF28B" w14:textId="77777777" w:rsidR="008C1857" w:rsidRPr="008C1857" w:rsidRDefault="008C1857" w:rsidP="008C1857">
      <w:pPr>
        <w:jc w:val="left"/>
        <w:rPr>
          <w:rFonts w:cs="Times New Roman"/>
          <w:b/>
          <w:bCs/>
          <w:sz w:val="24"/>
          <w:szCs w:val="24"/>
        </w:rPr>
      </w:pPr>
      <w:r w:rsidRPr="008C1857">
        <w:rPr>
          <w:rFonts w:cs="Times New Roman"/>
          <w:b/>
          <w:bCs/>
          <w:sz w:val="24"/>
          <w:szCs w:val="24"/>
        </w:rPr>
        <w:t>persons shall be established by the Bishop granting the</w:t>
      </w:r>
    </w:p>
    <w:p w14:paraId="534E1755" w14:textId="77777777" w:rsidR="008C1857" w:rsidRDefault="008C1857" w:rsidP="008C1857">
      <w:pPr>
        <w:jc w:val="left"/>
        <w:rPr>
          <w:rFonts w:cs="Times New Roman"/>
          <w:b/>
          <w:bCs/>
          <w:sz w:val="24"/>
          <w:szCs w:val="24"/>
        </w:rPr>
      </w:pPr>
      <w:r w:rsidRPr="008C1857">
        <w:rPr>
          <w:rFonts w:cs="Times New Roman"/>
          <w:b/>
          <w:bCs/>
          <w:sz w:val="24"/>
          <w:szCs w:val="24"/>
        </w:rPr>
        <w:t>license.</w:t>
      </w:r>
    </w:p>
    <w:p w14:paraId="00C53C2D" w14:textId="77777777" w:rsidR="008C1857" w:rsidRPr="008C1857" w:rsidRDefault="008C1857" w:rsidP="008C1857">
      <w:pPr>
        <w:jc w:val="both"/>
        <w:rPr>
          <w:rFonts w:cs="Times New Roman"/>
          <w:b/>
          <w:bCs/>
          <w:sz w:val="24"/>
          <w:szCs w:val="24"/>
        </w:rPr>
      </w:pPr>
      <w:r w:rsidRPr="008C1857">
        <w:rPr>
          <w:rFonts w:cs="Times New Roman"/>
          <w:b/>
          <w:bCs/>
          <w:sz w:val="24"/>
          <w:szCs w:val="24"/>
        </w:rPr>
        <w:t>Sec. 2</w:t>
      </w:r>
    </w:p>
    <w:p w14:paraId="29A246D1" w14:textId="77777777" w:rsidR="008C1857" w:rsidRPr="008C1857" w:rsidRDefault="008C1857" w:rsidP="008C1857">
      <w:pPr>
        <w:jc w:val="both"/>
        <w:rPr>
          <w:rFonts w:cs="Times New Roman"/>
          <w:b/>
          <w:sz w:val="24"/>
          <w:szCs w:val="24"/>
        </w:rPr>
      </w:pPr>
      <w:r w:rsidRPr="008C1857">
        <w:rPr>
          <w:rFonts w:cs="Times New Roman"/>
          <w:b/>
          <w:bCs/>
          <w:sz w:val="24"/>
          <w:szCs w:val="24"/>
        </w:rPr>
        <w:t xml:space="preserve">(a) </w:t>
      </w:r>
      <w:r w:rsidRPr="008C1857">
        <w:rPr>
          <w:rFonts w:cs="Times New Roman"/>
          <w:b/>
          <w:sz w:val="24"/>
          <w:szCs w:val="24"/>
        </w:rPr>
        <w:t>The Member of the Clergy or other leader exercising</w:t>
      </w:r>
    </w:p>
    <w:p w14:paraId="518389CE" w14:textId="77777777" w:rsidR="008C1857" w:rsidRPr="008C1857" w:rsidRDefault="008C1857" w:rsidP="008C1857">
      <w:pPr>
        <w:jc w:val="both"/>
        <w:rPr>
          <w:rFonts w:cs="Times New Roman"/>
          <w:b/>
          <w:sz w:val="24"/>
          <w:szCs w:val="24"/>
        </w:rPr>
      </w:pPr>
      <w:r w:rsidRPr="008C1857">
        <w:rPr>
          <w:rFonts w:cs="Times New Roman"/>
          <w:b/>
          <w:sz w:val="24"/>
          <w:szCs w:val="24"/>
        </w:rPr>
        <w:t>oversight of the congregation or other community of faith</w:t>
      </w:r>
    </w:p>
    <w:p w14:paraId="3E4A8CEC" w14:textId="77777777" w:rsidR="008C1857" w:rsidRPr="008C1857" w:rsidRDefault="008C1857" w:rsidP="008C1857">
      <w:pPr>
        <w:jc w:val="both"/>
        <w:rPr>
          <w:rFonts w:cs="Times New Roman"/>
          <w:b/>
          <w:sz w:val="24"/>
          <w:szCs w:val="24"/>
        </w:rPr>
      </w:pPr>
      <w:r w:rsidRPr="008C1857">
        <w:rPr>
          <w:rFonts w:cs="Times New Roman"/>
          <w:b/>
          <w:sz w:val="24"/>
          <w:szCs w:val="24"/>
        </w:rPr>
        <w:t>may request the Ecclesiastical Authority with jurisdiction</w:t>
      </w:r>
    </w:p>
    <w:p w14:paraId="4D0D1D3D" w14:textId="77777777" w:rsidR="008C1857" w:rsidRPr="008C1857" w:rsidRDefault="008C1857" w:rsidP="008C1857">
      <w:pPr>
        <w:jc w:val="both"/>
        <w:rPr>
          <w:rFonts w:cs="Times New Roman"/>
          <w:b/>
          <w:sz w:val="24"/>
          <w:szCs w:val="24"/>
        </w:rPr>
      </w:pPr>
      <w:r w:rsidRPr="008C1857">
        <w:rPr>
          <w:rFonts w:cs="Times New Roman"/>
          <w:b/>
          <w:sz w:val="24"/>
          <w:szCs w:val="24"/>
        </w:rPr>
        <w:t>to license persons within that congregation or other</w:t>
      </w:r>
    </w:p>
    <w:p w14:paraId="0B278F65" w14:textId="77777777" w:rsidR="008C1857" w:rsidRPr="008C1857" w:rsidRDefault="008C1857" w:rsidP="008C1857">
      <w:pPr>
        <w:jc w:val="both"/>
        <w:rPr>
          <w:rFonts w:cs="Times New Roman"/>
          <w:b/>
          <w:sz w:val="24"/>
          <w:szCs w:val="24"/>
        </w:rPr>
      </w:pPr>
      <w:r w:rsidRPr="008C1857">
        <w:rPr>
          <w:rFonts w:cs="Times New Roman"/>
          <w:b/>
          <w:sz w:val="24"/>
          <w:szCs w:val="24"/>
        </w:rPr>
        <w:t>community of faith to exercise such ministries. The</w:t>
      </w:r>
    </w:p>
    <w:p w14:paraId="07B4CE31" w14:textId="77777777" w:rsidR="008C1857" w:rsidRPr="008C1857" w:rsidRDefault="008C1857" w:rsidP="008C1857">
      <w:pPr>
        <w:jc w:val="both"/>
        <w:rPr>
          <w:rFonts w:cs="Times New Roman"/>
          <w:b/>
          <w:sz w:val="24"/>
          <w:szCs w:val="24"/>
        </w:rPr>
      </w:pPr>
      <w:r w:rsidRPr="008C1857">
        <w:rPr>
          <w:rFonts w:cs="Times New Roman"/>
          <w:b/>
          <w:sz w:val="24"/>
          <w:szCs w:val="24"/>
        </w:rPr>
        <w:t>license shall be issued for a period of time to be</w:t>
      </w:r>
    </w:p>
    <w:p w14:paraId="3E56DFA1" w14:textId="77777777" w:rsidR="008C1857" w:rsidRPr="008C1857" w:rsidRDefault="008C1857" w:rsidP="008C1857">
      <w:pPr>
        <w:jc w:val="both"/>
        <w:rPr>
          <w:rFonts w:cs="Times New Roman"/>
          <w:b/>
          <w:sz w:val="24"/>
          <w:szCs w:val="24"/>
        </w:rPr>
      </w:pPr>
      <w:r w:rsidRPr="008C1857">
        <w:rPr>
          <w:rFonts w:cs="Times New Roman"/>
          <w:b/>
          <w:sz w:val="24"/>
          <w:szCs w:val="24"/>
        </w:rPr>
        <w:t>determined under Canon III.4.1(a) and may be renewed.</w:t>
      </w:r>
    </w:p>
    <w:p w14:paraId="25CDF550" w14:textId="77777777" w:rsidR="008C1857" w:rsidRPr="008C1857" w:rsidRDefault="008C1857" w:rsidP="008C1857">
      <w:pPr>
        <w:jc w:val="both"/>
        <w:rPr>
          <w:rFonts w:cs="Times New Roman"/>
          <w:b/>
          <w:sz w:val="24"/>
          <w:szCs w:val="24"/>
        </w:rPr>
      </w:pPr>
      <w:r w:rsidRPr="008C1857">
        <w:rPr>
          <w:rFonts w:cs="Times New Roman"/>
          <w:b/>
          <w:sz w:val="24"/>
          <w:szCs w:val="24"/>
        </w:rPr>
        <w:t>The license may be revoked by the Ecclesiastical Authority</w:t>
      </w:r>
    </w:p>
    <w:p w14:paraId="6948BF06" w14:textId="77777777" w:rsidR="008C1857" w:rsidRPr="008C1857" w:rsidRDefault="008C1857" w:rsidP="008C1857">
      <w:pPr>
        <w:jc w:val="both"/>
        <w:rPr>
          <w:rFonts w:cs="Times New Roman"/>
          <w:b/>
          <w:sz w:val="24"/>
          <w:szCs w:val="24"/>
        </w:rPr>
      </w:pPr>
      <w:r w:rsidRPr="008C1857">
        <w:rPr>
          <w:rFonts w:cs="Times New Roman"/>
          <w:b/>
          <w:sz w:val="24"/>
          <w:szCs w:val="24"/>
        </w:rPr>
        <w:t>upon request of or upon notice to the Member of the</w:t>
      </w:r>
    </w:p>
    <w:p w14:paraId="26D53587" w14:textId="77777777" w:rsidR="008C1857" w:rsidRPr="008C1857" w:rsidRDefault="008C1857" w:rsidP="008C1857">
      <w:pPr>
        <w:jc w:val="both"/>
        <w:rPr>
          <w:rFonts w:cs="Times New Roman"/>
          <w:b/>
          <w:sz w:val="24"/>
          <w:szCs w:val="24"/>
        </w:rPr>
      </w:pPr>
      <w:r w:rsidRPr="008C1857">
        <w:rPr>
          <w:rFonts w:cs="Times New Roman"/>
          <w:b/>
          <w:sz w:val="24"/>
          <w:szCs w:val="24"/>
        </w:rPr>
        <w:t>Clergy or other leader exercising oversight of the</w:t>
      </w:r>
    </w:p>
    <w:p w14:paraId="5C73488B" w14:textId="77777777" w:rsidR="008C1857" w:rsidRPr="008C1857" w:rsidRDefault="008C1857" w:rsidP="008C1857">
      <w:pPr>
        <w:jc w:val="both"/>
        <w:rPr>
          <w:rFonts w:cs="Times New Roman"/>
          <w:b/>
          <w:sz w:val="24"/>
          <w:szCs w:val="24"/>
        </w:rPr>
      </w:pPr>
      <w:r w:rsidRPr="008C1857">
        <w:rPr>
          <w:rFonts w:cs="Times New Roman"/>
          <w:b/>
          <w:sz w:val="24"/>
          <w:szCs w:val="24"/>
        </w:rPr>
        <w:t>congregation or other community of faith.</w:t>
      </w:r>
    </w:p>
    <w:p w14:paraId="4DB2E7CB" w14:textId="77777777" w:rsidR="008C1857" w:rsidRPr="008C1857" w:rsidRDefault="008C1857" w:rsidP="008C1857">
      <w:pPr>
        <w:jc w:val="both"/>
        <w:rPr>
          <w:rFonts w:cs="Times New Roman"/>
          <w:b/>
          <w:sz w:val="24"/>
          <w:szCs w:val="24"/>
        </w:rPr>
      </w:pPr>
      <w:r w:rsidRPr="008C1857">
        <w:rPr>
          <w:rFonts w:cs="Times New Roman"/>
          <w:b/>
          <w:bCs/>
          <w:sz w:val="24"/>
          <w:szCs w:val="24"/>
        </w:rPr>
        <w:t xml:space="preserve">(b) </w:t>
      </w:r>
      <w:r w:rsidRPr="008C1857">
        <w:rPr>
          <w:rFonts w:cs="Times New Roman"/>
          <w:b/>
          <w:sz w:val="24"/>
          <w:szCs w:val="24"/>
        </w:rPr>
        <w:t>In renewing the license, the Ecclesiastical Authority shall</w:t>
      </w:r>
    </w:p>
    <w:p w14:paraId="637334C7" w14:textId="77777777" w:rsidR="008C1857" w:rsidRPr="008C1857" w:rsidRDefault="008C1857" w:rsidP="008C1857">
      <w:pPr>
        <w:jc w:val="both"/>
        <w:rPr>
          <w:rFonts w:cs="Times New Roman"/>
          <w:b/>
          <w:sz w:val="24"/>
          <w:szCs w:val="24"/>
        </w:rPr>
      </w:pPr>
      <w:r w:rsidRPr="008C1857">
        <w:rPr>
          <w:rFonts w:cs="Times New Roman"/>
          <w:b/>
          <w:sz w:val="24"/>
          <w:szCs w:val="24"/>
        </w:rPr>
        <w:t>consider the performance of the ministry by the person</w:t>
      </w:r>
    </w:p>
    <w:p w14:paraId="55BCB4EC" w14:textId="77777777" w:rsidR="008C1857" w:rsidRPr="008C1857" w:rsidRDefault="008C1857" w:rsidP="008C1857">
      <w:pPr>
        <w:jc w:val="both"/>
        <w:rPr>
          <w:rFonts w:cs="Times New Roman"/>
          <w:b/>
          <w:sz w:val="24"/>
          <w:szCs w:val="24"/>
        </w:rPr>
      </w:pPr>
      <w:r w:rsidRPr="008C1857">
        <w:rPr>
          <w:rFonts w:cs="Times New Roman"/>
          <w:b/>
          <w:sz w:val="24"/>
          <w:szCs w:val="24"/>
        </w:rPr>
        <w:t>licensed, continuing education in the licensed area, and</w:t>
      </w:r>
    </w:p>
    <w:p w14:paraId="43759A86" w14:textId="77777777" w:rsidR="008C1857" w:rsidRPr="008C1857" w:rsidRDefault="008C1857" w:rsidP="008C1857">
      <w:pPr>
        <w:jc w:val="both"/>
        <w:rPr>
          <w:rFonts w:cs="Times New Roman"/>
          <w:b/>
          <w:sz w:val="24"/>
          <w:szCs w:val="24"/>
        </w:rPr>
      </w:pPr>
      <w:r w:rsidRPr="008C1857">
        <w:rPr>
          <w:rFonts w:cs="Times New Roman"/>
          <w:b/>
          <w:sz w:val="24"/>
          <w:szCs w:val="24"/>
        </w:rPr>
        <w:t>the endorsement of the Member of the Clergy or other</w:t>
      </w:r>
    </w:p>
    <w:p w14:paraId="11B5E9E3" w14:textId="77777777" w:rsidR="008C1857" w:rsidRPr="008C1857" w:rsidRDefault="008C1857" w:rsidP="008C1857">
      <w:pPr>
        <w:jc w:val="both"/>
        <w:rPr>
          <w:rFonts w:cs="Times New Roman"/>
          <w:b/>
          <w:sz w:val="24"/>
          <w:szCs w:val="24"/>
        </w:rPr>
      </w:pPr>
      <w:r w:rsidRPr="008C1857">
        <w:rPr>
          <w:rFonts w:cs="Times New Roman"/>
          <w:b/>
          <w:sz w:val="24"/>
          <w:szCs w:val="24"/>
        </w:rPr>
        <w:t>leader exercising oversight of the congregation or other</w:t>
      </w:r>
    </w:p>
    <w:p w14:paraId="0ADA6FD3" w14:textId="77777777" w:rsidR="008C1857" w:rsidRPr="008C1857" w:rsidRDefault="008C1857" w:rsidP="008C1857">
      <w:pPr>
        <w:jc w:val="both"/>
        <w:rPr>
          <w:rFonts w:cs="Times New Roman"/>
          <w:b/>
          <w:sz w:val="24"/>
          <w:szCs w:val="24"/>
        </w:rPr>
      </w:pPr>
      <w:r w:rsidRPr="008C1857">
        <w:rPr>
          <w:rFonts w:cs="Times New Roman"/>
          <w:b/>
          <w:sz w:val="24"/>
          <w:szCs w:val="24"/>
        </w:rPr>
        <w:t>community of faith in which the person is serving.</w:t>
      </w:r>
    </w:p>
    <w:p w14:paraId="7900BAA1" w14:textId="77777777" w:rsidR="008C1857" w:rsidRPr="008C1857" w:rsidRDefault="008C1857" w:rsidP="008C1857">
      <w:pPr>
        <w:jc w:val="both"/>
        <w:rPr>
          <w:rFonts w:cs="Times New Roman"/>
          <w:b/>
          <w:sz w:val="24"/>
          <w:szCs w:val="24"/>
        </w:rPr>
      </w:pPr>
      <w:r w:rsidRPr="008C1857">
        <w:rPr>
          <w:rFonts w:cs="Times New Roman"/>
          <w:b/>
          <w:bCs/>
          <w:sz w:val="24"/>
          <w:szCs w:val="24"/>
        </w:rPr>
        <w:t xml:space="preserve">(c) </w:t>
      </w:r>
      <w:r w:rsidRPr="008C1857">
        <w:rPr>
          <w:rFonts w:cs="Times New Roman"/>
          <w:b/>
          <w:sz w:val="24"/>
          <w:szCs w:val="24"/>
        </w:rPr>
        <w:t>A person licensed in any Diocese under the provisions of</w:t>
      </w:r>
    </w:p>
    <w:p w14:paraId="2C04AF8C" w14:textId="77777777" w:rsidR="008C1857" w:rsidRPr="008C1857" w:rsidRDefault="008C1857" w:rsidP="008C1857">
      <w:pPr>
        <w:jc w:val="both"/>
        <w:rPr>
          <w:rFonts w:cs="Times New Roman"/>
          <w:b/>
          <w:sz w:val="24"/>
          <w:szCs w:val="24"/>
        </w:rPr>
      </w:pPr>
      <w:r w:rsidRPr="008C1857">
        <w:rPr>
          <w:rFonts w:cs="Times New Roman"/>
          <w:b/>
          <w:sz w:val="24"/>
          <w:szCs w:val="24"/>
        </w:rPr>
        <w:t>this Canon may serve in another congregation or other</w:t>
      </w:r>
    </w:p>
    <w:p w14:paraId="4ACF477B" w14:textId="77777777" w:rsidR="008C1857" w:rsidRPr="008C1857" w:rsidRDefault="008C1857" w:rsidP="008C1857">
      <w:pPr>
        <w:jc w:val="both"/>
        <w:rPr>
          <w:rFonts w:cs="Times New Roman"/>
          <w:b/>
          <w:sz w:val="24"/>
          <w:szCs w:val="24"/>
        </w:rPr>
      </w:pPr>
      <w:r w:rsidRPr="008C1857">
        <w:rPr>
          <w:rFonts w:cs="Times New Roman"/>
          <w:b/>
          <w:sz w:val="24"/>
          <w:szCs w:val="24"/>
        </w:rPr>
        <w:t>community of faith in the same or another Diocese only at</w:t>
      </w:r>
    </w:p>
    <w:p w14:paraId="0CF60750" w14:textId="77777777" w:rsidR="008C1857" w:rsidRPr="008C1857" w:rsidRDefault="008C1857" w:rsidP="008C1857">
      <w:pPr>
        <w:jc w:val="both"/>
        <w:rPr>
          <w:rFonts w:cs="Times New Roman"/>
          <w:b/>
          <w:sz w:val="24"/>
          <w:szCs w:val="24"/>
        </w:rPr>
      </w:pPr>
      <w:r w:rsidRPr="008C1857">
        <w:rPr>
          <w:rFonts w:cs="Times New Roman"/>
          <w:b/>
          <w:sz w:val="24"/>
          <w:szCs w:val="24"/>
        </w:rPr>
        <w:t>the invitation of the Member of the Clergy or other leader</w:t>
      </w:r>
    </w:p>
    <w:p w14:paraId="5583426E" w14:textId="77777777" w:rsidR="008C1857" w:rsidRPr="008C1857" w:rsidRDefault="008C1857" w:rsidP="008C1857">
      <w:pPr>
        <w:jc w:val="both"/>
        <w:rPr>
          <w:rFonts w:cs="Times New Roman"/>
          <w:b/>
          <w:sz w:val="24"/>
          <w:szCs w:val="24"/>
        </w:rPr>
      </w:pPr>
      <w:r w:rsidRPr="008C1857">
        <w:rPr>
          <w:rFonts w:cs="Times New Roman"/>
          <w:b/>
          <w:sz w:val="24"/>
          <w:szCs w:val="24"/>
        </w:rPr>
        <w:t>exercising oversight, and with the consent of the</w:t>
      </w:r>
    </w:p>
    <w:p w14:paraId="279862E9" w14:textId="77777777" w:rsidR="008C1857" w:rsidRPr="008C1857" w:rsidRDefault="008C1857" w:rsidP="008C1857">
      <w:pPr>
        <w:jc w:val="both"/>
        <w:rPr>
          <w:rFonts w:cs="Times New Roman"/>
          <w:b/>
          <w:sz w:val="24"/>
          <w:szCs w:val="24"/>
        </w:rPr>
      </w:pPr>
      <w:r w:rsidRPr="008C1857">
        <w:rPr>
          <w:rFonts w:cs="Times New Roman"/>
          <w:b/>
          <w:sz w:val="24"/>
          <w:szCs w:val="24"/>
        </w:rPr>
        <w:t>Ecclesiastical Authority in whose jurisdiction the service</w:t>
      </w:r>
    </w:p>
    <w:p w14:paraId="1C173C2B" w14:textId="77777777" w:rsidR="008C1857" w:rsidRPr="008C1857" w:rsidRDefault="008C1857" w:rsidP="008C1857">
      <w:pPr>
        <w:jc w:val="both"/>
        <w:rPr>
          <w:rFonts w:cs="Times New Roman"/>
          <w:b/>
          <w:sz w:val="24"/>
          <w:szCs w:val="24"/>
        </w:rPr>
      </w:pPr>
      <w:r w:rsidRPr="008C1857">
        <w:rPr>
          <w:rFonts w:cs="Times New Roman"/>
          <w:b/>
          <w:sz w:val="24"/>
          <w:szCs w:val="24"/>
        </w:rPr>
        <w:t>will occur.</w:t>
      </w:r>
    </w:p>
    <w:p w14:paraId="426C07F3" w14:textId="77777777" w:rsidR="008C1857" w:rsidRPr="008C1857" w:rsidRDefault="008C1857" w:rsidP="008C1857">
      <w:pPr>
        <w:jc w:val="both"/>
        <w:rPr>
          <w:rFonts w:cs="Times New Roman"/>
          <w:b/>
          <w:sz w:val="24"/>
          <w:szCs w:val="24"/>
        </w:rPr>
      </w:pPr>
      <w:r w:rsidRPr="008C1857">
        <w:rPr>
          <w:rFonts w:cs="Times New Roman"/>
          <w:b/>
          <w:bCs/>
          <w:sz w:val="24"/>
          <w:szCs w:val="24"/>
        </w:rPr>
        <w:t>Sec. 3</w:t>
      </w:r>
      <w:r w:rsidRPr="008C1857">
        <w:rPr>
          <w:rFonts w:cs="Times New Roman"/>
          <w:b/>
          <w:sz w:val="24"/>
          <w:szCs w:val="24"/>
        </w:rPr>
        <w:t>. A Pastoral Leader is a lay person authorized to exercise</w:t>
      </w:r>
    </w:p>
    <w:p w14:paraId="4579D64F" w14:textId="77777777" w:rsidR="008C1857" w:rsidRPr="008C1857" w:rsidRDefault="008C1857" w:rsidP="008C1857">
      <w:pPr>
        <w:jc w:val="both"/>
        <w:rPr>
          <w:rFonts w:cs="Times New Roman"/>
          <w:b/>
          <w:sz w:val="24"/>
          <w:szCs w:val="24"/>
        </w:rPr>
      </w:pPr>
      <w:r w:rsidRPr="008C1857">
        <w:rPr>
          <w:rFonts w:cs="Times New Roman"/>
          <w:b/>
          <w:sz w:val="24"/>
          <w:szCs w:val="24"/>
        </w:rPr>
        <w:t>pastoral or administrative responsibility in a congregation</w:t>
      </w:r>
    </w:p>
    <w:p w14:paraId="6E1F7727" w14:textId="77777777" w:rsidR="008C1857" w:rsidRPr="008C1857" w:rsidRDefault="008C1857" w:rsidP="008C1857">
      <w:pPr>
        <w:jc w:val="both"/>
        <w:rPr>
          <w:rFonts w:cs="Times New Roman"/>
          <w:b/>
          <w:sz w:val="24"/>
          <w:szCs w:val="24"/>
        </w:rPr>
      </w:pPr>
      <w:r w:rsidRPr="008C1857">
        <w:rPr>
          <w:rFonts w:cs="Times New Roman"/>
          <w:b/>
          <w:sz w:val="24"/>
          <w:szCs w:val="24"/>
        </w:rPr>
        <w:t>under special circumstances, as defined by the Bishop.</w:t>
      </w:r>
    </w:p>
    <w:p w14:paraId="482B06EF" w14:textId="77777777" w:rsidR="008C1857" w:rsidRPr="008C1857" w:rsidRDefault="008C1857" w:rsidP="008C1857">
      <w:pPr>
        <w:jc w:val="both"/>
        <w:rPr>
          <w:rFonts w:cs="Times New Roman"/>
          <w:b/>
          <w:sz w:val="24"/>
          <w:szCs w:val="24"/>
        </w:rPr>
      </w:pPr>
      <w:r w:rsidRPr="008C1857">
        <w:rPr>
          <w:rFonts w:cs="Times New Roman"/>
          <w:b/>
          <w:bCs/>
          <w:sz w:val="24"/>
          <w:szCs w:val="24"/>
        </w:rPr>
        <w:t>Sec. 4</w:t>
      </w:r>
      <w:r w:rsidRPr="008C1857">
        <w:rPr>
          <w:rFonts w:cs="Times New Roman"/>
          <w:b/>
          <w:sz w:val="24"/>
          <w:szCs w:val="24"/>
        </w:rPr>
        <w:t>. A Worship Leader is a lay person who regularly leads</w:t>
      </w:r>
    </w:p>
    <w:p w14:paraId="35B5CABA" w14:textId="77777777" w:rsidR="008C1857" w:rsidRPr="008C1857" w:rsidRDefault="008C1857" w:rsidP="008C1857">
      <w:pPr>
        <w:jc w:val="both"/>
        <w:rPr>
          <w:rFonts w:cs="Times New Roman"/>
          <w:b/>
          <w:sz w:val="24"/>
          <w:szCs w:val="24"/>
        </w:rPr>
      </w:pPr>
      <w:r w:rsidRPr="008C1857">
        <w:rPr>
          <w:rFonts w:cs="Times New Roman"/>
          <w:b/>
          <w:sz w:val="24"/>
          <w:szCs w:val="24"/>
        </w:rPr>
        <w:t>public worship under the direction of the Member of the</w:t>
      </w:r>
    </w:p>
    <w:p w14:paraId="1A2F1B7D" w14:textId="77777777" w:rsidR="008C1857" w:rsidRPr="008C1857" w:rsidRDefault="008C1857" w:rsidP="008C1857">
      <w:pPr>
        <w:jc w:val="both"/>
        <w:rPr>
          <w:rFonts w:cs="Times New Roman"/>
          <w:b/>
          <w:sz w:val="24"/>
          <w:szCs w:val="24"/>
        </w:rPr>
      </w:pPr>
      <w:r w:rsidRPr="008C1857">
        <w:rPr>
          <w:rFonts w:cs="Times New Roman"/>
          <w:b/>
          <w:sz w:val="24"/>
          <w:szCs w:val="24"/>
        </w:rPr>
        <w:t>Clergy or other leader exercising oversight of the congregation</w:t>
      </w:r>
    </w:p>
    <w:p w14:paraId="33C5304C" w14:textId="77777777" w:rsidR="008C1857" w:rsidRDefault="008C1857" w:rsidP="008C1857">
      <w:pPr>
        <w:jc w:val="both"/>
        <w:rPr>
          <w:rFonts w:cs="Times New Roman"/>
          <w:b/>
          <w:sz w:val="24"/>
          <w:szCs w:val="24"/>
        </w:rPr>
      </w:pPr>
      <w:r w:rsidRPr="008C1857">
        <w:rPr>
          <w:rFonts w:cs="Times New Roman"/>
          <w:b/>
          <w:sz w:val="24"/>
          <w:szCs w:val="24"/>
        </w:rPr>
        <w:t>or other community of faith.</w:t>
      </w:r>
    </w:p>
    <w:p w14:paraId="618AE0E2" w14:textId="77777777" w:rsidR="008C1857" w:rsidRPr="008C1857" w:rsidRDefault="008C1857" w:rsidP="008C1857">
      <w:pPr>
        <w:jc w:val="both"/>
        <w:rPr>
          <w:rFonts w:cs="Times New Roman"/>
          <w:b/>
          <w:sz w:val="24"/>
          <w:szCs w:val="24"/>
        </w:rPr>
      </w:pPr>
      <w:r w:rsidRPr="008C1857">
        <w:rPr>
          <w:rFonts w:cs="Times New Roman"/>
          <w:b/>
          <w:bCs/>
          <w:sz w:val="24"/>
          <w:szCs w:val="24"/>
        </w:rPr>
        <w:t>Sec. 5</w:t>
      </w:r>
      <w:r w:rsidRPr="008C1857">
        <w:rPr>
          <w:rFonts w:cs="Times New Roman"/>
          <w:b/>
          <w:sz w:val="24"/>
          <w:szCs w:val="24"/>
        </w:rPr>
        <w:t>. A Preacher is a lay person authorized to preach.</w:t>
      </w:r>
    </w:p>
    <w:p w14:paraId="27E22F78" w14:textId="77777777" w:rsidR="008C1857" w:rsidRPr="008C1857" w:rsidRDefault="008C1857" w:rsidP="008C1857">
      <w:pPr>
        <w:jc w:val="both"/>
        <w:rPr>
          <w:rFonts w:cs="Times New Roman"/>
          <w:b/>
          <w:sz w:val="24"/>
          <w:szCs w:val="24"/>
        </w:rPr>
      </w:pPr>
      <w:r w:rsidRPr="008C1857">
        <w:rPr>
          <w:rFonts w:cs="Times New Roman"/>
          <w:b/>
          <w:sz w:val="24"/>
          <w:szCs w:val="24"/>
        </w:rPr>
        <w:t>Persons so authorized shall only preach in congregations</w:t>
      </w:r>
    </w:p>
    <w:p w14:paraId="2B43E19E" w14:textId="77777777" w:rsidR="008C1857" w:rsidRPr="008C1857" w:rsidRDefault="008C1857" w:rsidP="008C1857">
      <w:pPr>
        <w:jc w:val="both"/>
        <w:rPr>
          <w:rFonts w:cs="Times New Roman"/>
          <w:b/>
          <w:sz w:val="24"/>
          <w:szCs w:val="24"/>
        </w:rPr>
      </w:pPr>
      <w:r w:rsidRPr="008C1857">
        <w:rPr>
          <w:rFonts w:cs="Times New Roman"/>
          <w:b/>
          <w:sz w:val="24"/>
          <w:szCs w:val="24"/>
        </w:rPr>
        <w:t>under the direction of the Member of the Clergy or other</w:t>
      </w:r>
    </w:p>
    <w:p w14:paraId="663327C3" w14:textId="77777777" w:rsidR="008C1857" w:rsidRPr="008C1857" w:rsidRDefault="008C1857" w:rsidP="008C1857">
      <w:pPr>
        <w:jc w:val="both"/>
        <w:rPr>
          <w:rFonts w:cs="Times New Roman"/>
          <w:b/>
          <w:sz w:val="24"/>
          <w:szCs w:val="24"/>
        </w:rPr>
      </w:pPr>
      <w:r w:rsidRPr="008C1857">
        <w:rPr>
          <w:rFonts w:cs="Times New Roman"/>
          <w:b/>
          <w:sz w:val="24"/>
          <w:szCs w:val="24"/>
        </w:rPr>
        <w:t>leader exercising oversight of the congregation or other</w:t>
      </w:r>
    </w:p>
    <w:p w14:paraId="53895AFA" w14:textId="77777777" w:rsidR="008C1857" w:rsidRPr="008C1857" w:rsidRDefault="008C1857" w:rsidP="008C1857">
      <w:pPr>
        <w:jc w:val="both"/>
        <w:rPr>
          <w:rFonts w:cs="Times New Roman"/>
          <w:b/>
          <w:sz w:val="24"/>
          <w:szCs w:val="24"/>
        </w:rPr>
      </w:pPr>
      <w:r w:rsidRPr="008C1857">
        <w:rPr>
          <w:rFonts w:cs="Times New Roman"/>
          <w:b/>
          <w:sz w:val="24"/>
          <w:szCs w:val="24"/>
        </w:rPr>
        <w:t>community of faith.</w:t>
      </w:r>
    </w:p>
    <w:p w14:paraId="5773FB51" w14:textId="77777777" w:rsidR="008C1857" w:rsidRPr="008C1857" w:rsidRDefault="008C1857" w:rsidP="008C1857">
      <w:pPr>
        <w:jc w:val="both"/>
        <w:rPr>
          <w:rFonts w:cs="Times New Roman"/>
          <w:b/>
          <w:sz w:val="24"/>
          <w:szCs w:val="24"/>
        </w:rPr>
      </w:pPr>
      <w:r w:rsidRPr="008C1857">
        <w:rPr>
          <w:rFonts w:cs="Times New Roman"/>
          <w:b/>
          <w:bCs/>
          <w:sz w:val="24"/>
          <w:szCs w:val="24"/>
        </w:rPr>
        <w:t>Sec. 6</w:t>
      </w:r>
      <w:r w:rsidRPr="008C1857">
        <w:rPr>
          <w:rFonts w:cs="Times New Roman"/>
          <w:b/>
          <w:sz w:val="24"/>
          <w:szCs w:val="24"/>
        </w:rPr>
        <w:t>. A Eucharistic Minister is a lay person authorized to</w:t>
      </w:r>
    </w:p>
    <w:p w14:paraId="177D2BBE" w14:textId="77777777" w:rsidR="008C1857" w:rsidRPr="008C1857" w:rsidRDefault="008C1857" w:rsidP="008C1857">
      <w:pPr>
        <w:jc w:val="both"/>
        <w:rPr>
          <w:rFonts w:cs="Times New Roman"/>
          <w:b/>
          <w:sz w:val="24"/>
          <w:szCs w:val="24"/>
        </w:rPr>
      </w:pPr>
      <w:r w:rsidRPr="008C1857">
        <w:rPr>
          <w:rFonts w:cs="Times New Roman"/>
          <w:b/>
          <w:sz w:val="24"/>
          <w:szCs w:val="24"/>
        </w:rPr>
        <w:t>administer the Consecrated Elements at a Celebration of Holy</w:t>
      </w:r>
    </w:p>
    <w:p w14:paraId="3803DF48" w14:textId="77777777" w:rsidR="008C1857" w:rsidRPr="008C1857" w:rsidRDefault="008C1857" w:rsidP="008C1857">
      <w:pPr>
        <w:jc w:val="both"/>
        <w:rPr>
          <w:rFonts w:cs="Times New Roman"/>
          <w:b/>
          <w:sz w:val="24"/>
          <w:szCs w:val="24"/>
        </w:rPr>
      </w:pPr>
      <w:r w:rsidRPr="008C1857">
        <w:rPr>
          <w:rFonts w:cs="Times New Roman"/>
          <w:b/>
          <w:sz w:val="24"/>
          <w:szCs w:val="24"/>
        </w:rPr>
        <w:t>Eucharist. A Eucharistic Minister should normally act under</w:t>
      </w:r>
    </w:p>
    <w:p w14:paraId="07999D09" w14:textId="77777777" w:rsidR="008C1857" w:rsidRPr="008C1857" w:rsidRDefault="008C1857" w:rsidP="008C1857">
      <w:pPr>
        <w:jc w:val="both"/>
        <w:rPr>
          <w:rFonts w:cs="Times New Roman"/>
          <w:b/>
          <w:sz w:val="24"/>
          <w:szCs w:val="24"/>
        </w:rPr>
      </w:pPr>
      <w:r w:rsidRPr="008C1857">
        <w:rPr>
          <w:rFonts w:cs="Times New Roman"/>
          <w:b/>
          <w:sz w:val="24"/>
          <w:szCs w:val="24"/>
        </w:rPr>
        <w:t>the direction of a Deacon, if any, or otherwise, the Member of</w:t>
      </w:r>
    </w:p>
    <w:p w14:paraId="2B2A0783" w14:textId="77777777" w:rsidR="008C1857" w:rsidRPr="008C1857" w:rsidRDefault="008C1857" w:rsidP="008C1857">
      <w:pPr>
        <w:jc w:val="both"/>
        <w:rPr>
          <w:rFonts w:cs="Times New Roman"/>
          <w:b/>
          <w:sz w:val="24"/>
          <w:szCs w:val="24"/>
        </w:rPr>
      </w:pPr>
      <w:r w:rsidRPr="008C1857">
        <w:rPr>
          <w:rFonts w:cs="Times New Roman"/>
          <w:b/>
          <w:sz w:val="24"/>
          <w:szCs w:val="24"/>
        </w:rPr>
        <w:t>the Clergy or other leader exercising oversight of the</w:t>
      </w:r>
    </w:p>
    <w:p w14:paraId="066EEAA2" w14:textId="77777777" w:rsidR="008C1857" w:rsidRPr="008C1857" w:rsidRDefault="008C1857" w:rsidP="008C1857">
      <w:pPr>
        <w:jc w:val="both"/>
        <w:rPr>
          <w:rFonts w:cs="Times New Roman"/>
          <w:b/>
          <w:sz w:val="24"/>
          <w:szCs w:val="24"/>
        </w:rPr>
      </w:pPr>
      <w:r w:rsidRPr="008C1857">
        <w:rPr>
          <w:rFonts w:cs="Times New Roman"/>
          <w:b/>
          <w:sz w:val="24"/>
          <w:szCs w:val="24"/>
        </w:rPr>
        <w:t>congregation or other community of faith.</w:t>
      </w:r>
    </w:p>
    <w:p w14:paraId="682C0B9C" w14:textId="77777777" w:rsidR="008C1857" w:rsidRPr="008C1857" w:rsidRDefault="008C1857" w:rsidP="008C1857">
      <w:pPr>
        <w:jc w:val="both"/>
        <w:rPr>
          <w:rFonts w:cs="Times New Roman"/>
          <w:b/>
          <w:sz w:val="24"/>
          <w:szCs w:val="24"/>
        </w:rPr>
      </w:pPr>
      <w:r w:rsidRPr="008C1857">
        <w:rPr>
          <w:rFonts w:cs="Times New Roman"/>
          <w:b/>
          <w:bCs/>
          <w:sz w:val="24"/>
          <w:szCs w:val="24"/>
        </w:rPr>
        <w:t>Sec. 7</w:t>
      </w:r>
      <w:r w:rsidRPr="008C1857">
        <w:rPr>
          <w:rFonts w:cs="Times New Roman"/>
          <w:b/>
          <w:sz w:val="24"/>
          <w:szCs w:val="24"/>
        </w:rPr>
        <w:t>. A Eucharistic Visitor is a lay person authorized to take</w:t>
      </w:r>
    </w:p>
    <w:p w14:paraId="7CC659CD" w14:textId="77777777" w:rsidR="008C1857" w:rsidRPr="008C1857" w:rsidRDefault="008C1857" w:rsidP="008C1857">
      <w:pPr>
        <w:jc w:val="both"/>
        <w:rPr>
          <w:rFonts w:cs="Times New Roman"/>
          <w:b/>
          <w:sz w:val="24"/>
          <w:szCs w:val="24"/>
        </w:rPr>
      </w:pPr>
      <w:r w:rsidRPr="008C1857">
        <w:rPr>
          <w:rFonts w:cs="Times New Roman"/>
          <w:b/>
          <w:sz w:val="24"/>
          <w:szCs w:val="24"/>
        </w:rPr>
        <w:t>the Consecrated Elements in a timely manner following a</w:t>
      </w:r>
    </w:p>
    <w:p w14:paraId="60701085" w14:textId="77777777" w:rsidR="008C1857" w:rsidRPr="008C1857" w:rsidRDefault="008C1857" w:rsidP="008C1857">
      <w:pPr>
        <w:jc w:val="both"/>
        <w:rPr>
          <w:rFonts w:cs="Times New Roman"/>
          <w:b/>
          <w:sz w:val="24"/>
          <w:szCs w:val="24"/>
        </w:rPr>
      </w:pPr>
      <w:r w:rsidRPr="008C1857">
        <w:rPr>
          <w:rFonts w:cs="Times New Roman"/>
          <w:b/>
          <w:sz w:val="24"/>
          <w:szCs w:val="24"/>
        </w:rPr>
        <w:t>Celebration of Holy Eucharist to members of the congregation</w:t>
      </w:r>
    </w:p>
    <w:p w14:paraId="4636B2AE" w14:textId="77777777" w:rsidR="008C1857" w:rsidRPr="008C1857" w:rsidRDefault="008C1857" w:rsidP="008C1857">
      <w:pPr>
        <w:jc w:val="both"/>
        <w:rPr>
          <w:rFonts w:cs="Times New Roman"/>
          <w:b/>
          <w:sz w:val="24"/>
          <w:szCs w:val="24"/>
        </w:rPr>
      </w:pPr>
      <w:r w:rsidRPr="008C1857">
        <w:rPr>
          <w:rFonts w:cs="Times New Roman"/>
          <w:b/>
          <w:sz w:val="24"/>
          <w:szCs w:val="24"/>
        </w:rPr>
        <w:t>who, by reason of illness or infirmity, were unable to be</w:t>
      </w:r>
    </w:p>
    <w:p w14:paraId="3B719A6C" w14:textId="77777777" w:rsidR="008C1857" w:rsidRPr="008C1857" w:rsidRDefault="008C1857" w:rsidP="008C1857">
      <w:pPr>
        <w:jc w:val="both"/>
        <w:rPr>
          <w:rFonts w:cs="Times New Roman"/>
          <w:b/>
          <w:sz w:val="24"/>
          <w:szCs w:val="24"/>
        </w:rPr>
      </w:pPr>
      <w:r w:rsidRPr="008C1857">
        <w:rPr>
          <w:rFonts w:cs="Times New Roman"/>
          <w:b/>
          <w:sz w:val="24"/>
          <w:szCs w:val="24"/>
        </w:rPr>
        <w:t>present at the Celebration. A Eucharistic Visitor should</w:t>
      </w:r>
    </w:p>
    <w:p w14:paraId="103DF994" w14:textId="77777777" w:rsidR="008C1857" w:rsidRPr="008C1857" w:rsidRDefault="008C1857" w:rsidP="008C1857">
      <w:pPr>
        <w:jc w:val="both"/>
        <w:rPr>
          <w:rFonts w:cs="Times New Roman"/>
          <w:b/>
          <w:sz w:val="24"/>
          <w:szCs w:val="24"/>
        </w:rPr>
      </w:pPr>
      <w:r w:rsidRPr="008C1857">
        <w:rPr>
          <w:rFonts w:cs="Times New Roman"/>
          <w:b/>
          <w:sz w:val="24"/>
          <w:szCs w:val="24"/>
        </w:rPr>
        <w:t>normally act under the direction of a Deacon, if any, or</w:t>
      </w:r>
    </w:p>
    <w:p w14:paraId="349C5C29" w14:textId="77777777" w:rsidR="008C1857" w:rsidRPr="008C1857" w:rsidRDefault="008C1857" w:rsidP="008C1857">
      <w:pPr>
        <w:jc w:val="both"/>
        <w:rPr>
          <w:rFonts w:cs="Times New Roman"/>
          <w:b/>
          <w:sz w:val="24"/>
          <w:szCs w:val="24"/>
        </w:rPr>
      </w:pPr>
      <w:r w:rsidRPr="008C1857">
        <w:rPr>
          <w:rFonts w:cs="Times New Roman"/>
          <w:b/>
          <w:sz w:val="24"/>
          <w:szCs w:val="24"/>
        </w:rPr>
        <w:t>otherwise, the Member of the Clergy or other leader exercising</w:t>
      </w:r>
    </w:p>
    <w:p w14:paraId="6D886FFA" w14:textId="77777777" w:rsidR="008C1857" w:rsidRPr="008C1857" w:rsidRDefault="008C1857" w:rsidP="008C1857">
      <w:pPr>
        <w:jc w:val="both"/>
        <w:rPr>
          <w:rFonts w:cs="Times New Roman"/>
          <w:b/>
          <w:sz w:val="24"/>
          <w:szCs w:val="24"/>
        </w:rPr>
      </w:pPr>
      <w:r w:rsidRPr="008C1857">
        <w:rPr>
          <w:rFonts w:cs="Times New Roman"/>
          <w:b/>
          <w:sz w:val="24"/>
          <w:szCs w:val="24"/>
        </w:rPr>
        <w:t>oversight of the congregation or other community of faith.</w:t>
      </w:r>
    </w:p>
    <w:p w14:paraId="263CB6EB" w14:textId="77777777" w:rsidR="008C1857" w:rsidRPr="008C1857" w:rsidRDefault="008C1857" w:rsidP="008C1857">
      <w:pPr>
        <w:jc w:val="both"/>
        <w:rPr>
          <w:rFonts w:cs="Times New Roman"/>
          <w:b/>
          <w:sz w:val="24"/>
          <w:szCs w:val="24"/>
        </w:rPr>
      </w:pPr>
      <w:r w:rsidRPr="008C1857">
        <w:rPr>
          <w:rFonts w:cs="Times New Roman"/>
          <w:b/>
          <w:bCs/>
          <w:sz w:val="24"/>
          <w:szCs w:val="24"/>
        </w:rPr>
        <w:t>Sec. 8</w:t>
      </w:r>
      <w:r w:rsidRPr="008C1857">
        <w:rPr>
          <w:rFonts w:cs="Times New Roman"/>
          <w:b/>
          <w:sz w:val="24"/>
          <w:szCs w:val="24"/>
        </w:rPr>
        <w:t>. A Catechist is a lay person authorized to prepare</w:t>
      </w:r>
    </w:p>
    <w:p w14:paraId="02421AD5" w14:textId="77777777" w:rsidR="008C1857" w:rsidRPr="008C1857" w:rsidRDefault="008C1857" w:rsidP="008C1857">
      <w:pPr>
        <w:jc w:val="both"/>
        <w:rPr>
          <w:rFonts w:cs="Times New Roman"/>
          <w:b/>
          <w:sz w:val="24"/>
          <w:szCs w:val="24"/>
        </w:rPr>
      </w:pPr>
      <w:r w:rsidRPr="008C1857">
        <w:rPr>
          <w:rFonts w:cs="Times New Roman"/>
          <w:b/>
          <w:sz w:val="24"/>
          <w:szCs w:val="24"/>
        </w:rPr>
        <w:t>persons for Baptism, Confirmation, Reception, and the</w:t>
      </w:r>
    </w:p>
    <w:p w14:paraId="3D0C1F77" w14:textId="77777777" w:rsidR="008C1857" w:rsidRPr="008C1857" w:rsidRDefault="008C1857" w:rsidP="008C1857">
      <w:pPr>
        <w:jc w:val="both"/>
        <w:rPr>
          <w:rFonts w:cs="Times New Roman"/>
          <w:b/>
          <w:sz w:val="24"/>
          <w:szCs w:val="24"/>
        </w:rPr>
      </w:pPr>
      <w:r w:rsidRPr="008C1857">
        <w:rPr>
          <w:rFonts w:cs="Times New Roman"/>
          <w:b/>
          <w:sz w:val="24"/>
          <w:szCs w:val="24"/>
        </w:rPr>
        <w:t>Reaffirmation of Baptismal Vows, and shall function under the</w:t>
      </w:r>
    </w:p>
    <w:p w14:paraId="151FFA04" w14:textId="77777777" w:rsidR="008C1857" w:rsidRPr="008C1857" w:rsidRDefault="008C1857" w:rsidP="008C1857">
      <w:pPr>
        <w:jc w:val="both"/>
        <w:rPr>
          <w:rFonts w:cs="Times New Roman"/>
          <w:b/>
          <w:sz w:val="24"/>
          <w:szCs w:val="24"/>
        </w:rPr>
      </w:pPr>
      <w:r w:rsidRPr="008C1857">
        <w:rPr>
          <w:rFonts w:cs="Times New Roman"/>
          <w:b/>
          <w:sz w:val="24"/>
          <w:szCs w:val="24"/>
        </w:rPr>
        <w:t>direction of the Member of the Clergy or other leader</w:t>
      </w:r>
    </w:p>
    <w:p w14:paraId="06C73782" w14:textId="77777777" w:rsidR="008C1857" w:rsidRPr="008C1857" w:rsidRDefault="008C1857" w:rsidP="008C1857">
      <w:pPr>
        <w:jc w:val="both"/>
        <w:rPr>
          <w:rFonts w:cs="Times New Roman"/>
          <w:b/>
          <w:sz w:val="24"/>
          <w:szCs w:val="24"/>
        </w:rPr>
      </w:pPr>
      <w:r w:rsidRPr="008C1857">
        <w:rPr>
          <w:rFonts w:cs="Times New Roman"/>
          <w:b/>
          <w:sz w:val="24"/>
          <w:szCs w:val="24"/>
        </w:rPr>
        <w:t>exercising oversight of the congregation or other community</w:t>
      </w:r>
    </w:p>
    <w:p w14:paraId="23A937B7" w14:textId="77777777" w:rsidR="008C1857" w:rsidRPr="008C1857" w:rsidRDefault="008C1857" w:rsidP="008C1857">
      <w:pPr>
        <w:jc w:val="both"/>
        <w:rPr>
          <w:rFonts w:cs="Times New Roman"/>
          <w:b/>
          <w:sz w:val="24"/>
          <w:szCs w:val="24"/>
        </w:rPr>
      </w:pPr>
      <w:r w:rsidRPr="008C1857">
        <w:rPr>
          <w:rFonts w:cs="Times New Roman"/>
          <w:b/>
          <w:sz w:val="24"/>
          <w:szCs w:val="24"/>
        </w:rPr>
        <w:t>of faith.</w:t>
      </w:r>
    </w:p>
    <w:p w14:paraId="2DCB37E1" w14:textId="77777777" w:rsidR="008C1857" w:rsidRPr="008C1857" w:rsidRDefault="008C1857" w:rsidP="008C1857">
      <w:pPr>
        <w:jc w:val="both"/>
        <w:rPr>
          <w:rFonts w:cs="Times New Roman"/>
          <w:b/>
          <w:sz w:val="24"/>
          <w:szCs w:val="24"/>
        </w:rPr>
      </w:pPr>
      <w:r w:rsidRPr="008C1857">
        <w:rPr>
          <w:rFonts w:cs="Times New Roman"/>
          <w:b/>
          <w:bCs/>
          <w:sz w:val="24"/>
          <w:szCs w:val="24"/>
        </w:rPr>
        <w:t>Sec. 9</w:t>
      </w:r>
      <w:r w:rsidRPr="008C1857">
        <w:rPr>
          <w:rFonts w:cs="Times New Roman"/>
          <w:b/>
          <w:sz w:val="24"/>
          <w:szCs w:val="24"/>
        </w:rPr>
        <w:t>. An Evangelist is a lay person who presents the good</w:t>
      </w:r>
    </w:p>
    <w:p w14:paraId="682B88C1" w14:textId="77777777" w:rsidR="008C1857" w:rsidRPr="008C1857" w:rsidRDefault="008C1857" w:rsidP="008C1857">
      <w:pPr>
        <w:jc w:val="both"/>
        <w:rPr>
          <w:rFonts w:cs="Times New Roman"/>
          <w:b/>
          <w:sz w:val="24"/>
          <w:szCs w:val="24"/>
        </w:rPr>
      </w:pPr>
      <w:r w:rsidRPr="008C1857">
        <w:rPr>
          <w:rFonts w:cs="Times New Roman"/>
          <w:b/>
          <w:sz w:val="24"/>
          <w:szCs w:val="24"/>
        </w:rPr>
        <w:t>news of Jesus Christ in such a way that people are led to</w:t>
      </w:r>
    </w:p>
    <w:p w14:paraId="692A4208" w14:textId="77777777" w:rsidR="008C1857" w:rsidRPr="008C1857" w:rsidRDefault="008C1857" w:rsidP="008C1857">
      <w:pPr>
        <w:jc w:val="both"/>
        <w:rPr>
          <w:rFonts w:cs="Times New Roman"/>
          <w:b/>
          <w:sz w:val="24"/>
          <w:szCs w:val="24"/>
        </w:rPr>
      </w:pPr>
      <w:r w:rsidRPr="008C1857">
        <w:rPr>
          <w:rFonts w:cs="Times New Roman"/>
          <w:b/>
          <w:sz w:val="24"/>
          <w:szCs w:val="24"/>
        </w:rPr>
        <w:t>receive Christ as Savior and follow Christ as Lord in the</w:t>
      </w:r>
    </w:p>
    <w:p w14:paraId="153418A8" w14:textId="77777777" w:rsidR="008C1857" w:rsidRPr="008C1857" w:rsidRDefault="008C1857" w:rsidP="008C1857">
      <w:pPr>
        <w:jc w:val="both"/>
        <w:rPr>
          <w:rFonts w:cs="Times New Roman"/>
          <w:b/>
          <w:sz w:val="24"/>
          <w:szCs w:val="24"/>
        </w:rPr>
      </w:pPr>
      <w:r w:rsidRPr="008C1857">
        <w:rPr>
          <w:rFonts w:cs="Times New Roman"/>
          <w:b/>
          <w:sz w:val="24"/>
          <w:szCs w:val="24"/>
        </w:rPr>
        <w:t>fellowship of the Church. An Evangelist assists with the</w:t>
      </w:r>
    </w:p>
    <w:p w14:paraId="0AA2A027" w14:textId="77777777" w:rsidR="008C1857" w:rsidRPr="008C1857" w:rsidRDefault="008C1857" w:rsidP="008C1857">
      <w:pPr>
        <w:jc w:val="both"/>
        <w:rPr>
          <w:rFonts w:cs="Times New Roman"/>
          <w:b/>
          <w:sz w:val="24"/>
          <w:szCs w:val="24"/>
        </w:rPr>
      </w:pPr>
      <w:r w:rsidRPr="008C1857">
        <w:rPr>
          <w:rFonts w:cs="Times New Roman"/>
          <w:b/>
          <w:sz w:val="24"/>
          <w:szCs w:val="24"/>
        </w:rPr>
        <w:t>community's ministry of evangelism in partnership with the</w:t>
      </w:r>
    </w:p>
    <w:p w14:paraId="1BE6B7B6" w14:textId="77777777" w:rsidR="008C1857" w:rsidRPr="008C1857" w:rsidRDefault="008C1857" w:rsidP="008C1857">
      <w:pPr>
        <w:jc w:val="both"/>
        <w:rPr>
          <w:rFonts w:cs="Times New Roman"/>
          <w:b/>
          <w:sz w:val="24"/>
          <w:szCs w:val="24"/>
        </w:rPr>
      </w:pPr>
      <w:r w:rsidRPr="008C1857">
        <w:rPr>
          <w:rFonts w:cs="Times New Roman"/>
          <w:b/>
          <w:sz w:val="24"/>
          <w:szCs w:val="24"/>
        </w:rPr>
        <w:t>Presbyter or other leader exercising oversight of the</w:t>
      </w:r>
    </w:p>
    <w:p w14:paraId="6EC9DCAD" w14:textId="7D2275CA" w:rsidR="00D51111" w:rsidRDefault="008C1857" w:rsidP="008C1857">
      <w:pPr>
        <w:jc w:val="both"/>
        <w:rPr>
          <w:rFonts w:cs="Times New Roman"/>
          <w:b/>
          <w:sz w:val="24"/>
          <w:szCs w:val="24"/>
        </w:rPr>
      </w:pPr>
      <w:r w:rsidRPr="008C1857">
        <w:rPr>
          <w:rFonts w:cs="Times New Roman"/>
          <w:b/>
          <w:sz w:val="24"/>
          <w:szCs w:val="24"/>
        </w:rPr>
        <w:t>congregation, or as directed by the Bishop.</w:t>
      </w:r>
      <w:r w:rsidR="00D51111">
        <w:rPr>
          <w:rFonts w:cs="Times New Roman"/>
          <w:b/>
          <w:sz w:val="24"/>
          <w:szCs w:val="24"/>
        </w:rPr>
        <w:br w:type="page"/>
      </w:r>
    </w:p>
    <w:p w14:paraId="5123DA79" w14:textId="77777777" w:rsidR="002C6EA6" w:rsidRDefault="00D51111" w:rsidP="00D51111">
      <w:pPr>
        <w:rPr>
          <w:rFonts w:cs="Times New Roman"/>
          <w:b/>
          <w:sz w:val="24"/>
          <w:szCs w:val="24"/>
        </w:rPr>
      </w:pPr>
      <w:r w:rsidRPr="00D51111">
        <w:rPr>
          <w:rFonts w:cs="Times New Roman"/>
          <w:b/>
          <w:sz w:val="24"/>
          <w:szCs w:val="24"/>
        </w:rPr>
        <w:t xml:space="preserve">SERVICES </w:t>
      </w:r>
      <w:r w:rsidR="00D7104E">
        <w:rPr>
          <w:rFonts w:cs="Times New Roman"/>
          <w:b/>
          <w:sz w:val="24"/>
          <w:szCs w:val="24"/>
        </w:rPr>
        <w:t xml:space="preserve">THAT MAY BE </w:t>
      </w:r>
      <w:r w:rsidRPr="00D51111">
        <w:rPr>
          <w:rFonts w:cs="Times New Roman"/>
          <w:b/>
          <w:sz w:val="24"/>
          <w:szCs w:val="24"/>
        </w:rPr>
        <w:t>LED BY WORSHIP LEADERS</w:t>
      </w:r>
    </w:p>
    <w:p w14:paraId="67813716" w14:textId="77777777" w:rsidR="002C6EA6" w:rsidRDefault="002C6EA6" w:rsidP="002C6EA6">
      <w:pPr>
        <w:jc w:val="left"/>
        <w:rPr>
          <w:rFonts w:cs="Times New Roman"/>
          <w:sz w:val="24"/>
          <w:szCs w:val="24"/>
        </w:rPr>
      </w:pPr>
    </w:p>
    <w:p w14:paraId="632B2CBE" w14:textId="77777777" w:rsidR="00D51111" w:rsidRDefault="00D51111" w:rsidP="00D51111">
      <w:pPr>
        <w:pStyle w:val="ListParagraph"/>
        <w:numPr>
          <w:ilvl w:val="0"/>
          <w:numId w:val="4"/>
        </w:numPr>
        <w:jc w:val="left"/>
        <w:rPr>
          <w:rFonts w:cs="Times New Roman"/>
          <w:sz w:val="24"/>
          <w:szCs w:val="24"/>
        </w:rPr>
      </w:pPr>
      <w:r>
        <w:rPr>
          <w:rFonts w:cs="Times New Roman"/>
          <w:sz w:val="24"/>
          <w:szCs w:val="24"/>
        </w:rPr>
        <w:t>Book of Common Prayer</w:t>
      </w:r>
    </w:p>
    <w:p w14:paraId="0A60687E" w14:textId="77777777" w:rsidR="00D51111" w:rsidRDefault="00D51111" w:rsidP="00650F8F">
      <w:pPr>
        <w:pStyle w:val="ListParagraph"/>
        <w:numPr>
          <w:ilvl w:val="1"/>
          <w:numId w:val="4"/>
        </w:numPr>
        <w:jc w:val="left"/>
        <w:rPr>
          <w:rFonts w:cs="Times New Roman"/>
          <w:sz w:val="24"/>
          <w:szCs w:val="24"/>
        </w:rPr>
      </w:pPr>
      <w:r>
        <w:rPr>
          <w:rFonts w:cs="Times New Roman"/>
          <w:sz w:val="24"/>
          <w:szCs w:val="24"/>
        </w:rPr>
        <w:t>Daily Morning Prayer: Rite One</w:t>
      </w:r>
      <w:r w:rsidR="00003615">
        <w:rPr>
          <w:rFonts w:cs="Times New Roman"/>
          <w:sz w:val="24"/>
          <w:szCs w:val="24"/>
        </w:rPr>
        <w:t xml:space="preserve"> (p. 37)</w:t>
      </w:r>
    </w:p>
    <w:p w14:paraId="2F9559BB" w14:textId="77777777" w:rsidR="00003615" w:rsidRDefault="00003615" w:rsidP="00650F8F">
      <w:pPr>
        <w:pStyle w:val="ListParagraph"/>
        <w:numPr>
          <w:ilvl w:val="1"/>
          <w:numId w:val="4"/>
        </w:numPr>
        <w:jc w:val="left"/>
        <w:rPr>
          <w:rFonts w:cs="Times New Roman"/>
          <w:sz w:val="24"/>
          <w:szCs w:val="24"/>
        </w:rPr>
      </w:pPr>
      <w:r>
        <w:rPr>
          <w:rFonts w:cs="Times New Roman"/>
          <w:sz w:val="24"/>
          <w:szCs w:val="24"/>
        </w:rPr>
        <w:t>Daily Morning Prayer: Rite Two (p. 75)</w:t>
      </w:r>
    </w:p>
    <w:p w14:paraId="0FA01801" w14:textId="77777777" w:rsidR="00003615" w:rsidRDefault="00003615" w:rsidP="00650F8F">
      <w:pPr>
        <w:pStyle w:val="ListParagraph"/>
        <w:numPr>
          <w:ilvl w:val="1"/>
          <w:numId w:val="4"/>
        </w:numPr>
        <w:jc w:val="left"/>
        <w:rPr>
          <w:rFonts w:cs="Times New Roman"/>
          <w:sz w:val="24"/>
          <w:szCs w:val="24"/>
        </w:rPr>
      </w:pPr>
      <w:r>
        <w:rPr>
          <w:rFonts w:cs="Times New Roman"/>
          <w:sz w:val="24"/>
          <w:szCs w:val="24"/>
        </w:rPr>
        <w:t>Noonday Prayer (p. 103)</w:t>
      </w:r>
    </w:p>
    <w:p w14:paraId="0BC59344" w14:textId="77777777" w:rsidR="00003615" w:rsidRDefault="00003615" w:rsidP="00650F8F">
      <w:pPr>
        <w:pStyle w:val="ListParagraph"/>
        <w:numPr>
          <w:ilvl w:val="1"/>
          <w:numId w:val="4"/>
        </w:numPr>
        <w:jc w:val="left"/>
        <w:rPr>
          <w:rFonts w:cs="Times New Roman"/>
          <w:sz w:val="24"/>
          <w:szCs w:val="24"/>
        </w:rPr>
      </w:pPr>
      <w:r>
        <w:rPr>
          <w:rFonts w:cs="Times New Roman"/>
          <w:sz w:val="24"/>
          <w:szCs w:val="24"/>
        </w:rPr>
        <w:t>Daily Evening Prayer: Rite One (p. 61)</w:t>
      </w:r>
    </w:p>
    <w:p w14:paraId="35AF5452" w14:textId="77777777" w:rsidR="00003615" w:rsidRDefault="00003615" w:rsidP="00650F8F">
      <w:pPr>
        <w:pStyle w:val="ListParagraph"/>
        <w:numPr>
          <w:ilvl w:val="1"/>
          <w:numId w:val="4"/>
        </w:numPr>
        <w:jc w:val="left"/>
        <w:rPr>
          <w:rFonts w:cs="Times New Roman"/>
          <w:sz w:val="24"/>
          <w:szCs w:val="24"/>
        </w:rPr>
      </w:pPr>
      <w:r>
        <w:rPr>
          <w:rFonts w:cs="Times New Roman"/>
          <w:sz w:val="24"/>
          <w:szCs w:val="24"/>
        </w:rPr>
        <w:t>Order of Worship for the Evening (p. 108)</w:t>
      </w:r>
    </w:p>
    <w:p w14:paraId="2242A59B" w14:textId="77777777" w:rsidR="00003615" w:rsidRDefault="00003615" w:rsidP="00650F8F">
      <w:pPr>
        <w:pStyle w:val="ListParagraph"/>
        <w:numPr>
          <w:ilvl w:val="1"/>
          <w:numId w:val="4"/>
        </w:numPr>
        <w:jc w:val="left"/>
        <w:rPr>
          <w:rFonts w:cs="Times New Roman"/>
          <w:sz w:val="24"/>
          <w:szCs w:val="24"/>
        </w:rPr>
      </w:pPr>
      <w:r>
        <w:rPr>
          <w:rFonts w:cs="Times New Roman"/>
          <w:sz w:val="24"/>
          <w:szCs w:val="24"/>
        </w:rPr>
        <w:t>Daily Evening Prayer</w:t>
      </w:r>
      <w:r w:rsidR="008226E3">
        <w:rPr>
          <w:rFonts w:cs="Times New Roman"/>
          <w:sz w:val="24"/>
          <w:szCs w:val="24"/>
        </w:rPr>
        <w:t>:</w:t>
      </w:r>
      <w:r>
        <w:rPr>
          <w:rFonts w:cs="Times New Roman"/>
          <w:sz w:val="24"/>
          <w:szCs w:val="24"/>
        </w:rPr>
        <w:t xml:space="preserve"> Rite Two (p. 115)</w:t>
      </w:r>
    </w:p>
    <w:p w14:paraId="71D800A6" w14:textId="77777777" w:rsidR="008226E3" w:rsidRDefault="008226E3" w:rsidP="00650F8F">
      <w:pPr>
        <w:pStyle w:val="ListParagraph"/>
        <w:numPr>
          <w:ilvl w:val="1"/>
          <w:numId w:val="4"/>
        </w:numPr>
        <w:jc w:val="left"/>
        <w:rPr>
          <w:rFonts w:cs="Times New Roman"/>
          <w:sz w:val="24"/>
          <w:szCs w:val="24"/>
        </w:rPr>
      </w:pPr>
      <w:r>
        <w:rPr>
          <w:rFonts w:cs="Times New Roman"/>
          <w:sz w:val="24"/>
          <w:szCs w:val="24"/>
        </w:rPr>
        <w:t>Compline (p. 127)</w:t>
      </w:r>
    </w:p>
    <w:p w14:paraId="069DDC3D" w14:textId="77777777" w:rsidR="008226E3" w:rsidRDefault="008226E3" w:rsidP="00650F8F">
      <w:pPr>
        <w:pStyle w:val="ListParagraph"/>
        <w:numPr>
          <w:ilvl w:val="1"/>
          <w:numId w:val="4"/>
        </w:numPr>
        <w:jc w:val="left"/>
        <w:rPr>
          <w:rFonts w:cs="Times New Roman"/>
          <w:sz w:val="24"/>
          <w:szCs w:val="24"/>
        </w:rPr>
      </w:pPr>
      <w:r>
        <w:rPr>
          <w:rFonts w:cs="Times New Roman"/>
          <w:sz w:val="24"/>
          <w:szCs w:val="24"/>
        </w:rPr>
        <w:t>Daily Devotions for Individuals and Families</w:t>
      </w:r>
    </w:p>
    <w:p w14:paraId="7116D46B" w14:textId="77777777" w:rsidR="008226E3" w:rsidRDefault="008226E3" w:rsidP="008226E3">
      <w:pPr>
        <w:pStyle w:val="ListParagraph"/>
        <w:numPr>
          <w:ilvl w:val="2"/>
          <w:numId w:val="4"/>
        </w:numPr>
        <w:jc w:val="left"/>
        <w:rPr>
          <w:rFonts w:cs="Times New Roman"/>
          <w:sz w:val="24"/>
          <w:szCs w:val="24"/>
        </w:rPr>
      </w:pPr>
      <w:r>
        <w:rPr>
          <w:rFonts w:cs="Times New Roman"/>
          <w:sz w:val="24"/>
          <w:szCs w:val="24"/>
        </w:rPr>
        <w:t>In the Morning (p. 137)</w:t>
      </w:r>
    </w:p>
    <w:p w14:paraId="13DFF8EC" w14:textId="77777777" w:rsidR="008226E3" w:rsidRDefault="008226E3" w:rsidP="008226E3">
      <w:pPr>
        <w:pStyle w:val="ListParagraph"/>
        <w:numPr>
          <w:ilvl w:val="2"/>
          <w:numId w:val="4"/>
        </w:numPr>
        <w:jc w:val="left"/>
        <w:rPr>
          <w:rFonts w:cs="Times New Roman"/>
          <w:sz w:val="24"/>
          <w:szCs w:val="24"/>
        </w:rPr>
      </w:pPr>
      <w:r>
        <w:rPr>
          <w:rFonts w:cs="Times New Roman"/>
          <w:sz w:val="24"/>
          <w:szCs w:val="24"/>
        </w:rPr>
        <w:t>At Noon (p. 138)</w:t>
      </w:r>
    </w:p>
    <w:p w14:paraId="125D2684" w14:textId="77777777" w:rsidR="008226E3" w:rsidRDefault="008226E3" w:rsidP="008226E3">
      <w:pPr>
        <w:pStyle w:val="ListParagraph"/>
        <w:numPr>
          <w:ilvl w:val="2"/>
          <w:numId w:val="4"/>
        </w:numPr>
        <w:jc w:val="left"/>
        <w:rPr>
          <w:rFonts w:cs="Times New Roman"/>
          <w:sz w:val="24"/>
          <w:szCs w:val="24"/>
        </w:rPr>
      </w:pPr>
      <w:r>
        <w:rPr>
          <w:rFonts w:cs="Times New Roman"/>
          <w:sz w:val="24"/>
          <w:szCs w:val="24"/>
        </w:rPr>
        <w:t>In the Early Evening (p. 139)</w:t>
      </w:r>
    </w:p>
    <w:p w14:paraId="1A9B52F3" w14:textId="77777777" w:rsidR="008226E3" w:rsidRDefault="008226E3" w:rsidP="008226E3">
      <w:pPr>
        <w:pStyle w:val="ListParagraph"/>
        <w:numPr>
          <w:ilvl w:val="2"/>
          <w:numId w:val="4"/>
        </w:numPr>
        <w:jc w:val="left"/>
        <w:rPr>
          <w:rFonts w:cs="Times New Roman"/>
          <w:sz w:val="24"/>
          <w:szCs w:val="24"/>
        </w:rPr>
      </w:pPr>
      <w:r>
        <w:rPr>
          <w:rFonts w:cs="Times New Roman"/>
          <w:sz w:val="24"/>
          <w:szCs w:val="24"/>
        </w:rPr>
        <w:t>At the Close of the Day (p. 140)</w:t>
      </w:r>
    </w:p>
    <w:p w14:paraId="53C9E235" w14:textId="77777777" w:rsidR="008226E3" w:rsidRDefault="008226E3" w:rsidP="008226E3">
      <w:pPr>
        <w:pStyle w:val="ListParagraph"/>
        <w:numPr>
          <w:ilvl w:val="2"/>
          <w:numId w:val="4"/>
        </w:numPr>
        <w:jc w:val="left"/>
        <w:rPr>
          <w:rFonts w:cs="Times New Roman"/>
          <w:sz w:val="24"/>
          <w:szCs w:val="24"/>
        </w:rPr>
      </w:pPr>
      <w:r>
        <w:rPr>
          <w:rFonts w:cs="Times New Roman"/>
          <w:sz w:val="24"/>
          <w:szCs w:val="24"/>
        </w:rPr>
        <w:t xml:space="preserve">These devotions follow the basic structure of the Daily Offices of the Church. Appropriate Psalms, Readings, and Collects are included in each service; however, the Collect of the Day, or any of the Collects appointed in the Daily Offices may be used instead. </w:t>
      </w:r>
    </w:p>
    <w:p w14:paraId="02F7F25C" w14:textId="77777777" w:rsidR="008226E3" w:rsidRDefault="008226E3" w:rsidP="008226E3">
      <w:pPr>
        <w:pStyle w:val="ListParagraph"/>
        <w:numPr>
          <w:ilvl w:val="2"/>
          <w:numId w:val="4"/>
        </w:numPr>
        <w:jc w:val="left"/>
        <w:rPr>
          <w:rFonts w:cs="Times New Roman"/>
          <w:sz w:val="24"/>
          <w:szCs w:val="24"/>
        </w:rPr>
      </w:pPr>
      <w:r>
        <w:rPr>
          <w:rFonts w:cs="Times New Roman"/>
          <w:sz w:val="24"/>
          <w:szCs w:val="24"/>
        </w:rPr>
        <w:t xml:space="preserve">The Psalms and Readings may be replaced by those appointed in </w:t>
      </w:r>
    </w:p>
    <w:p w14:paraId="7D19647F" w14:textId="77777777" w:rsidR="008226E3" w:rsidRDefault="008226E3" w:rsidP="006A3173">
      <w:pPr>
        <w:ind w:left="2790" w:hanging="270"/>
        <w:jc w:val="left"/>
        <w:rPr>
          <w:rFonts w:cs="Times New Roman"/>
          <w:sz w:val="24"/>
          <w:szCs w:val="24"/>
        </w:rPr>
      </w:pPr>
      <w:r w:rsidRPr="008226E3">
        <w:rPr>
          <w:rFonts w:cs="Times New Roman"/>
          <w:sz w:val="24"/>
          <w:szCs w:val="24"/>
        </w:rPr>
        <w:t>a)</w:t>
      </w:r>
      <w:r w:rsidR="006A3173">
        <w:rPr>
          <w:rFonts w:cs="Times New Roman"/>
          <w:sz w:val="24"/>
          <w:szCs w:val="24"/>
        </w:rPr>
        <w:tab/>
      </w:r>
      <w:r>
        <w:rPr>
          <w:rFonts w:cs="Times New Roman"/>
          <w:sz w:val="24"/>
          <w:szCs w:val="24"/>
        </w:rPr>
        <w:t>T</w:t>
      </w:r>
      <w:r w:rsidRPr="008226E3">
        <w:rPr>
          <w:rFonts w:cs="Times New Roman"/>
          <w:sz w:val="24"/>
          <w:szCs w:val="24"/>
        </w:rPr>
        <w:t xml:space="preserve">he Lectionary for Sundays, Holy Days, the Common of Saints, and Various Occasions (p. 888) </w:t>
      </w:r>
    </w:p>
    <w:p w14:paraId="52315B5E" w14:textId="77777777" w:rsidR="008226E3" w:rsidRDefault="008226E3" w:rsidP="006A3173">
      <w:pPr>
        <w:ind w:left="2790" w:hanging="270"/>
        <w:jc w:val="left"/>
        <w:rPr>
          <w:rFonts w:cs="Times New Roman"/>
          <w:sz w:val="24"/>
          <w:szCs w:val="24"/>
        </w:rPr>
      </w:pPr>
      <w:r w:rsidRPr="008226E3">
        <w:rPr>
          <w:rFonts w:cs="Times New Roman"/>
          <w:sz w:val="24"/>
          <w:szCs w:val="24"/>
        </w:rPr>
        <w:t>b)</w:t>
      </w:r>
      <w:r w:rsidR="006A3173">
        <w:rPr>
          <w:rFonts w:cs="Times New Roman"/>
          <w:sz w:val="24"/>
          <w:szCs w:val="24"/>
        </w:rPr>
        <w:tab/>
      </w:r>
      <w:r>
        <w:rPr>
          <w:rFonts w:cs="Times New Roman"/>
          <w:sz w:val="24"/>
          <w:szCs w:val="24"/>
        </w:rPr>
        <w:t>The Daily Office Lectionary (p. 934)</w:t>
      </w:r>
    </w:p>
    <w:p w14:paraId="4A8B0009" w14:textId="77777777" w:rsidR="008226E3" w:rsidRDefault="008226E3" w:rsidP="006A3173">
      <w:pPr>
        <w:ind w:left="2790" w:hanging="270"/>
        <w:jc w:val="left"/>
        <w:rPr>
          <w:rFonts w:cs="Times New Roman"/>
          <w:sz w:val="24"/>
          <w:szCs w:val="24"/>
        </w:rPr>
      </w:pPr>
      <w:r>
        <w:rPr>
          <w:rFonts w:cs="Times New Roman"/>
          <w:sz w:val="24"/>
          <w:szCs w:val="24"/>
        </w:rPr>
        <w:t>c)</w:t>
      </w:r>
      <w:r w:rsidR="006A3173">
        <w:rPr>
          <w:rFonts w:cs="Times New Roman"/>
          <w:sz w:val="24"/>
          <w:szCs w:val="24"/>
        </w:rPr>
        <w:tab/>
      </w:r>
      <w:r>
        <w:rPr>
          <w:rFonts w:cs="Times New Roman"/>
          <w:sz w:val="24"/>
          <w:szCs w:val="24"/>
        </w:rPr>
        <w:t>Some other manual of devotion which provides daily selections for the Church Year.</w:t>
      </w:r>
    </w:p>
    <w:p w14:paraId="518D3FC5" w14:textId="77777777" w:rsidR="008226E3" w:rsidRDefault="008226E3" w:rsidP="008226E3">
      <w:pPr>
        <w:pStyle w:val="ListParagraph"/>
        <w:numPr>
          <w:ilvl w:val="1"/>
          <w:numId w:val="4"/>
        </w:numPr>
        <w:jc w:val="left"/>
        <w:rPr>
          <w:rFonts w:cs="Times New Roman"/>
          <w:sz w:val="24"/>
          <w:szCs w:val="24"/>
        </w:rPr>
      </w:pPr>
      <w:r>
        <w:rPr>
          <w:rFonts w:cs="Times New Roman"/>
          <w:sz w:val="24"/>
          <w:szCs w:val="24"/>
        </w:rPr>
        <w:t>The Great Litany (p. 148)</w:t>
      </w:r>
    </w:p>
    <w:p w14:paraId="32D454FD" w14:textId="77777777" w:rsidR="008226E3" w:rsidRDefault="008226E3" w:rsidP="008226E3">
      <w:pPr>
        <w:pStyle w:val="ListParagraph"/>
        <w:numPr>
          <w:ilvl w:val="1"/>
          <w:numId w:val="4"/>
        </w:numPr>
        <w:jc w:val="left"/>
        <w:rPr>
          <w:rFonts w:cs="Times New Roman"/>
          <w:sz w:val="24"/>
          <w:szCs w:val="24"/>
        </w:rPr>
      </w:pPr>
      <w:r>
        <w:rPr>
          <w:rFonts w:cs="Times New Roman"/>
          <w:sz w:val="24"/>
          <w:szCs w:val="24"/>
        </w:rPr>
        <w:t>Ash Wednesday (p. 264)</w:t>
      </w:r>
    </w:p>
    <w:p w14:paraId="16CD4162" w14:textId="77777777" w:rsidR="008226E3" w:rsidRDefault="002E7AD0" w:rsidP="008226E3">
      <w:pPr>
        <w:pStyle w:val="ListParagraph"/>
        <w:numPr>
          <w:ilvl w:val="2"/>
          <w:numId w:val="4"/>
        </w:numPr>
        <w:jc w:val="left"/>
        <w:rPr>
          <w:rFonts w:cs="Times New Roman"/>
          <w:sz w:val="24"/>
          <w:szCs w:val="24"/>
        </w:rPr>
      </w:pPr>
      <w:r>
        <w:rPr>
          <w:rFonts w:cs="Times New Roman"/>
          <w:sz w:val="24"/>
          <w:szCs w:val="24"/>
        </w:rPr>
        <w:t>Salutation</w:t>
      </w:r>
    </w:p>
    <w:p w14:paraId="5B520D6A" w14:textId="77777777" w:rsidR="002E7AD0" w:rsidRDefault="002E7AD0" w:rsidP="008226E3">
      <w:pPr>
        <w:pStyle w:val="ListParagraph"/>
        <w:numPr>
          <w:ilvl w:val="2"/>
          <w:numId w:val="4"/>
        </w:numPr>
        <w:jc w:val="left"/>
        <w:rPr>
          <w:rFonts w:cs="Times New Roman"/>
          <w:sz w:val="24"/>
          <w:szCs w:val="24"/>
        </w:rPr>
      </w:pPr>
      <w:r>
        <w:rPr>
          <w:rFonts w:cs="Times New Roman"/>
          <w:sz w:val="24"/>
          <w:szCs w:val="24"/>
        </w:rPr>
        <w:t>Collect of the Day</w:t>
      </w:r>
    </w:p>
    <w:p w14:paraId="75D979EA" w14:textId="77777777" w:rsidR="002E7AD0" w:rsidRDefault="002E7AD0" w:rsidP="008226E3">
      <w:pPr>
        <w:pStyle w:val="ListParagraph"/>
        <w:numPr>
          <w:ilvl w:val="2"/>
          <w:numId w:val="4"/>
        </w:numPr>
        <w:jc w:val="left"/>
        <w:rPr>
          <w:rFonts w:cs="Times New Roman"/>
          <w:sz w:val="24"/>
          <w:szCs w:val="24"/>
        </w:rPr>
      </w:pPr>
      <w:r>
        <w:rPr>
          <w:rFonts w:cs="Times New Roman"/>
          <w:sz w:val="24"/>
          <w:szCs w:val="24"/>
        </w:rPr>
        <w:t>The Liturgy of the Word</w:t>
      </w:r>
    </w:p>
    <w:p w14:paraId="3327011E" w14:textId="77777777" w:rsidR="002E7AD0" w:rsidRDefault="002E7AD0" w:rsidP="008226E3">
      <w:pPr>
        <w:pStyle w:val="ListParagraph"/>
        <w:numPr>
          <w:ilvl w:val="2"/>
          <w:numId w:val="4"/>
        </w:numPr>
        <w:jc w:val="left"/>
        <w:rPr>
          <w:rFonts w:cs="Times New Roman"/>
          <w:sz w:val="24"/>
          <w:szCs w:val="24"/>
        </w:rPr>
      </w:pPr>
      <w:r>
        <w:rPr>
          <w:rFonts w:cs="Times New Roman"/>
          <w:sz w:val="24"/>
          <w:szCs w:val="24"/>
        </w:rPr>
        <w:t>Sermon (Lay people must be licensed to preach. Requirements include courses in Homiletics, Old Testament, New Testament and the Gospels.</w:t>
      </w:r>
      <w:r w:rsidR="000A0D7A">
        <w:rPr>
          <w:rFonts w:cs="Times New Roman"/>
          <w:sz w:val="24"/>
          <w:szCs w:val="24"/>
        </w:rPr>
        <w:t xml:space="preserve"> Lay persons may read a sermon from an approved source.</w:t>
      </w:r>
      <w:r>
        <w:rPr>
          <w:rFonts w:cs="Times New Roman"/>
          <w:sz w:val="24"/>
          <w:szCs w:val="24"/>
        </w:rPr>
        <w:t>)</w:t>
      </w:r>
    </w:p>
    <w:p w14:paraId="7A62A028" w14:textId="77777777" w:rsidR="002E7AD0" w:rsidRDefault="002E7AD0" w:rsidP="008226E3">
      <w:pPr>
        <w:pStyle w:val="ListParagraph"/>
        <w:numPr>
          <w:ilvl w:val="2"/>
          <w:numId w:val="4"/>
        </w:numPr>
        <w:jc w:val="left"/>
        <w:rPr>
          <w:rFonts w:cs="Times New Roman"/>
          <w:sz w:val="24"/>
          <w:szCs w:val="24"/>
        </w:rPr>
      </w:pPr>
      <w:r>
        <w:rPr>
          <w:rFonts w:cs="Times New Roman"/>
          <w:sz w:val="24"/>
          <w:szCs w:val="24"/>
        </w:rPr>
        <w:t>Invitation to the Observance of a Holy Lent</w:t>
      </w:r>
    </w:p>
    <w:p w14:paraId="34A70A94" w14:textId="77777777" w:rsidR="002E7AD0" w:rsidRDefault="002E7AD0" w:rsidP="008226E3">
      <w:pPr>
        <w:pStyle w:val="ListParagraph"/>
        <w:numPr>
          <w:ilvl w:val="2"/>
          <w:numId w:val="4"/>
        </w:numPr>
        <w:jc w:val="left"/>
        <w:rPr>
          <w:rFonts w:cs="Times New Roman"/>
          <w:sz w:val="24"/>
          <w:szCs w:val="24"/>
        </w:rPr>
      </w:pPr>
      <w:r>
        <w:rPr>
          <w:rFonts w:cs="Times New Roman"/>
          <w:sz w:val="24"/>
          <w:szCs w:val="24"/>
        </w:rPr>
        <w:t>Imposition of Ashes</w:t>
      </w:r>
    </w:p>
    <w:p w14:paraId="074DA6E9" w14:textId="77777777" w:rsidR="002E7AD0" w:rsidRDefault="002E7AD0" w:rsidP="008226E3">
      <w:pPr>
        <w:pStyle w:val="ListParagraph"/>
        <w:numPr>
          <w:ilvl w:val="2"/>
          <w:numId w:val="4"/>
        </w:numPr>
        <w:jc w:val="left"/>
        <w:rPr>
          <w:rFonts w:cs="Times New Roman"/>
          <w:sz w:val="24"/>
          <w:szCs w:val="24"/>
        </w:rPr>
      </w:pPr>
      <w:r>
        <w:rPr>
          <w:rFonts w:cs="Times New Roman"/>
          <w:sz w:val="24"/>
          <w:szCs w:val="24"/>
        </w:rPr>
        <w:t>Litany of Penitence</w:t>
      </w:r>
    </w:p>
    <w:p w14:paraId="4908F5A3" w14:textId="77777777" w:rsidR="002E7AD0" w:rsidRDefault="002E7AD0" w:rsidP="008226E3">
      <w:pPr>
        <w:pStyle w:val="ListParagraph"/>
        <w:numPr>
          <w:ilvl w:val="2"/>
          <w:numId w:val="4"/>
        </w:numPr>
        <w:jc w:val="left"/>
        <w:rPr>
          <w:rFonts w:cs="Times New Roman"/>
          <w:sz w:val="24"/>
          <w:szCs w:val="24"/>
        </w:rPr>
      </w:pPr>
      <w:r>
        <w:rPr>
          <w:rFonts w:cs="Times New Roman"/>
          <w:sz w:val="24"/>
          <w:szCs w:val="24"/>
        </w:rPr>
        <w:t>Prayer for the Forgiveness (p. 80)</w:t>
      </w:r>
    </w:p>
    <w:p w14:paraId="77C44282" w14:textId="77777777" w:rsidR="002E7AD0" w:rsidRDefault="002E7AD0" w:rsidP="008226E3">
      <w:pPr>
        <w:pStyle w:val="ListParagraph"/>
        <w:numPr>
          <w:ilvl w:val="2"/>
          <w:numId w:val="4"/>
        </w:numPr>
        <w:jc w:val="left"/>
        <w:rPr>
          <w:rFonts w:cs="Times New Roman"/>
          <w:sz w:val="24"/>
          <w:szCs w:val="24"/>
        </w:rPr>
      </w:pPr>
      <w:r>
        <w:rPr>
          <w:rFonts w:cs="Times New Roman"/>
          <w:sz w:val="24"/>
          <w:szCs w:val="24"/>
        </w:rPr>
        <w:t>The Peace</w:t>
      </w:r>
    </w:p>
    <w:p w14:paraId="3F385C54" w14:textId="77777777" w:rsidR="002E7AD0" w:rsidRDefault="002E7AD0" w:rsidP="002E7AD0">
      <w:pPr>
        <w:pStyle w:val="ListParagraph"/>
        <w:numPr>
          <w:ilvl w:val="1"/>
          <w:numId w:val="4"/>
        </w:numPr>
        <w:jc w:val="left"/>
        <w:rPr>
          <w:rFonts w:cs="Times New Roman"/>
          <w:sz w:val="24"/>
          <w:szCs w:val="24"/>
        </w:rPr>
      </w:pPr>
      <w:r>
        <w:rPr>
          <w:rFonts w:cs="Times New Roman"/>
          <w:sz w:val="24"/>
          <w:szCs w:val="24"/>
        </w:rPr>
        <w:t>Liturgy of the Palms (p. 270)</w:t>
      </w:r>
    </w:p>
    <w:p w14:paraId="703AD9F4" w14:textId="77777777" w:rsidR="002E7AD0" w:rsidRDefault="002E7AD0" w:rsidP="002E7AD0">
      <w:pPr>
        <w:pStyle w:val="ListParagraph"/>
        <w:numPr>
          <w:ilvl w:val="1"/>
          <w:numId w:val="4"/>
        </w:numPr>
        <w:jc w:val="left"/>
        <w:rPr>
          <w:rFonts w:cs="Times New Roman"/>
          <w:sz w:val="24"/>
          <w:szCs w:val="24"/>
        </w:rPr>
      </w:pPr>
      <w:r>
        <w:rPr>
          <w:rFonts w:cs="Times New Roman"/>
          <w:sz w:val="24"/>
          <w:szCs w:val="24"/>
        </w:rPr>
        <w:t>Good Friday (p. 276)</w:t>
      </w:r>
    </w:p>
    <w:p w14:paraId="1CC864DF" w14:textId="77777777" w:rsidR="002E7AD0" w:rsidRDefault="002E7AD0" w:rsidP="002E7AD0">
      <w:pPr>
        <w:pStyle w:val="ListParagraph"/>
        <w:numPr>
          <w:ilvl w:val="2"/>
          <w:numId w:val="4"/>
        </w:numPr>
        <w:jc w:val="left"/>
        <w:rPr>
          <w:rFonts w:cs="Times New Roman"/>
          <w:sz w:val="24"/>
          <w:szCs w:val="24"/>
        </w:rPr>
      </w:pPr>
      <w:r>
        <w:rPr>
          <w:rFonts w:cs="Times New Roman"/>
          <w:sz w:val="24"/>
          <w:szCs w:val="24"/>
        </w:rPr>
        <w:t>Collect of the Day</w:t>
      </w:r>
    </w:p>
    <w:p w14:paraId="4ED282F9" w14:textId="77777777" w:rsidR="002E7AD0" w:rsidRDefault="002E7AD0" w:rsidP="002E7AD0">
      <w:pPr>
        <w:pStyle w:val="ListParagraph"/>
        <w:numPr>
          <w:ilvl w:val="2"/>
          <w:numId w:val="4"/>
        </w:numPr>
        <w:jc w:val="left"/>
        <w:rPr>
          <w:rFonts w:cs="Times New Roman"/>
          <w:sz w:val="24"/>
          <w:szCs w:val="24"/>
        </w:rPr>
      </w:pPr>
      <w:r>
        <w:rPr>
          <w:rFonts w:cs="Times New Roman"/>
          <w:sz w:val="24"/>
          <w:szCs w:val="24"/>
        </w:rPr>
        <w:t>The Liturgy of the Word</w:t>
      </w:r>
    </w:p>
    <w:p w14:paraId="7CF75AA0" w14:textId="77777777" w:rsidR="002E7AD0" w:rsidRDefault="002E7AD0" w:rsidP="002E7AD0">
      <w:pPr>
        <w:pStyle w:val="ListParagraph"/>
        <w:numPr>
          <w:ilvl w:val="2"/>
          <w:numId w:val="4"/>
        </w:numPr>
        <w:jc w:val="left"/>
        <w:rPr>
          <w:rFonts w:cs="Times New Roman"/>
          <w:sz w:val="24"/>
          <w:szCs w:val="24"/>
        </w:rPr>
      </w:pPr>
      <w:r>
        <w:rPr>
          <w:rFonts w:cs="Times New Roman"/>
          <w:sz w:val="24"/>
          <w:szCs w:val="24"/>
        </w:rPr>
        <w:t>Sermon (see note above)</w:t>
      </w:r>
    </w:p>
    <w:p w14:paraId="385CB9F7" w14:textId="77777777" w:rsidR="002E7AD0" w:rsidRDefault="002E7AD0" w:rsidP="002E7AD0">
      <w:pPr>
        <w:pStyle w:val="ListParagraph"/>
        <w:numPr>
          <w:ilvl w:val="2"/>
          <w:numId w:val="4"/>
        </w:numPr>
        <w:jc w:val="left"/>
        <w:rPr>
          <w:rFonts w:cs="Times New Roman"/>
          <w:sz w:val="24"/>
          <w:szCs w:val="24"/>
        </w:rPr>
      </w:pPr>
      <w:r>
        <w:rPr>
          <w:rFonts w:cs="Times New Roman"/>
          <w:sz w:val="24"/>
          <w:szCs w:val="24"/>
        </w:rPr>
        <w:t>The Solemn Collects</w:t>
      </w:r>
    </w:p>
    <w:p w14:paraId="58570CB9" w14:textId="77777777" w:rsidR="00AA59D5" w:rsidRPr="00AA59D5" w:rsidRDefault="002E7AD0" w:rsidP="000C687F">
      <w:pPr>
        <w:pStyle w:val="ListParagraph"/>
        <w:numPr>
          <w:ilvl w:val="2"/>
          <w:numId w:val="4"/>
        </w:numPr>
        <w:jc w:val="left"/>
        <w:rPr>
          <w:rFonts w:cs="Times New Roman"/>
          <w:sz w:val="24"/>
          <w:szCs w:val="24"/>
        </w:rPr>
      </w:pPr>
      <w:r w:rsidRPr="00AA59D5">
        <w:rPr>
          <w:rFonts w:cs="Times New Roman"/>
          <w:sz w:val="24"/>
          <w:szCs w:val="24"/>
        </w:rPr>
        <w:t>Appropriate Devotions</w:t>
      </w:r>
      <w:r w:rsidR="00AA59D5" w:rsidRPr="00AA59D5">
        <w:rPr>
          <w:rFonts w:cs="Times New Roman"/>
          <w:sz w:val="24"/>
          <w:szCs w:val="24"/>
        </w:rPr>
        <w:br w:type="page"/>
      </w:r>
    </w:p>
    <w:p w14:paraId="1E9006CD" w14:textId="77777777" w:rsidR="002E7AD0" w:rsidRDefault="00AA59D5" w:rsidP="00AA59D5">
      <w:pPr>
        <w:pStyle w:val="ListParagraph"/>
        <w:numPr>
          <w:ilvl w:val="1"/>
          <w:numId w:val="4"/>
        </w:numPr>
        <w:jc w:val="left"/>
        <w:rPr>
          <w:rFonts w:cs="Times New Roman"/>
          <w:sz w:val="24"/>
          <w:szCs w:val="24"/>
        </w:rPr>
      </w:pPr>
      <w:r>
        <w:rPr>
          <w:rFonts w:cs="Times New Roman"/>
          <w:sz w:val="24"/>
          <w:szCs w:val="24"/>
        </w:rPr>
        <w:t>Good Friday (p. 276) Cont’d.</w:t>
      </w:r>
    </w:p>
    <w:p w14:paraId="1661A80A" w14:textId="77777777" w:rsidR="002E7AD0" w:rsidRDefault="002E7AD0" w:rsidP="002E7AD0">
      <w:pPr>
        <w:pStyle w:val="ListParagraph"/>
        <w:numPr>
          <w:ilvl w:val="2"/>
          <w:numId w:val="4"/>
        </w:numPr>
        <w:jc w:val="left"/>
        <w:rPr>
          <w:rFonts w:cs="Times New Roman"/>
          <w:sz w:val="24"/>
          <w:szCs w:val="24"/>
        </w:rPr>
      </w:pPr>
      <w:r>
        <w:rPr>
          <w:rFonts w:cs="Times New Roman"/>
          <w:sz w:val="24"/>
          <w:szCs w:val="24"/>
        </w:rPr>
        <w:t>The Lord’s Prayer</w:t>
      </w:r>
    </w:p>
    <w:p w14:paraId="3B7838A3" w14:textId="77777777" w:rsidR="002E7AD0" w:rsidRDefault="002E7AD0" w:rsidP="002E7AD0">
      <w:pPr>
        <w:pStyle w:val="ListParagraph"/>
        <w:numPr>
          <w:ilvl w:val="2"/>
          <w:numId w:val="4"/>
        </w:numPr>
        <w:jc w:val="left"/>
        <w:rPr>
          <w:rFonts w:cs="Times New Roman"/>
          <w:sz w:val="24"/>
          <w:szCs w:val="24"/>
        </w:rPr>
      </w:pPr>
      <w:r>
        <w:rPr>
          <w:rFonts w:cs="Times New Roman"/>
          <w:sz w:val="24"/>
          <w:szCs w:val="24"/>
        </w:rPr>
        <w:t>Final Prayer</w:t>
      </w:r>
    </w:p>
    <w:p w14:paraId="0E21971D" w14:textId="77777777" w:rsidR="002E7AD0" w:rsidRDefault="002E7AD0" w:rsidP="002E7AD0">
      <w:pPr>
        <w:pStyle w:val="ListParagraph"/>
        <w:numPr>
          <w:ilvl w:val="1"/>
          <w:numId w:val="4"/>
        </w:numPr>
        <w:jc w:val="left"/>
        <w:rPr>
          <w:rFonts w:cs="Times New Roman"/>
          <w:sz w:val="24"/>
          <w:szCs w:val="24"/>
        </w:rPr>
      </w:pPr>
      <w:r>
        <w:rPr>
          <w:rFonts w:cs="Times New Roman"/>
          <w:sz w:val="24"/>
          <w:szCs w:val="24"/>
        </w:rPr>
        <w:t>Holy Saturday (p. 283)</w:t>
      </w:r>
    </w:p>
    <w:p w14:paraId="39AEFB78" w14:textId="77777777" w:rsidR="002E7AD0" w:rsidRDefault="002E7AD0" w:rsidP="002E7AD0">
      <w:pPr>
        <w:pStyle w:val="ListParagraph"/>
        <w:numPr>
          <w:ilvl w:val="1"/>
          <w:numId w:val="4"/>
        </w:numPr>
        <w:jc w:val="left"/>
        <w:rPr>
          <w:rFonts w:cs="Times New Roman"/>
          <w:sz w:val="24"/>
          <w:szCs w:val="24"/>
        </w:rPr>
      </w:pPr>
      <w:r>
        <w:rPr>
          <w:rFonts w:cs="Times New Roman"/>
          <w:sz w:val="24"/>
          <w:szCs w:val="24"/>
        </w:rPr>
        <w:t>An Exhortation (p. 360)</w:t>
      </w:r>
    </w:p>
    <w:p w14:paraId="08F1EC76" w14:textId="77777777" w:rsidR="009A70E8" w:rsidRDefault="009A70E8" w:rsidP="002E7AD0">
      <w:pPr>
        <w:pStyle w:val="ListParagraph"/>
        <w:numPr>
          <w:ilvl w:val="1"/>
          <w:numId w:val="4"/>
        </w:numPr>
        <w:jc w:val="left"/>
        <w:rPr>
          <w:rFonts w:cs="Times New Roman"/>
          <w:sz w:val="24"/>
          <w:szCs w:val="24"/>
        </w:rPr>
      </w:pPr>
      <w:r>
        <w:rPr>
          <w:rFonts w:cs="Times New Roman"/>
          <w:sz w:val="24"/>
          <w:szCs w:val="24"/>
        </w:rPr>
        <w:t>A Penitential Order</w:t>
      </w:r>
    </w:p>
    <w:p w14:paraId="44091161" w14:textId="77777777" w:rsidR="002E7AD0" w:rsidRDefault="002E7AD0" w:rsidP="009A70E8">
      <w:pPr>
        <w:pStyle w:val="ListParagraph"/>
        <w:numPr>
          <w:ilvl w:val="2"/>
          <w:numId w:val="4"/>
        </w:numPr>
        <w:jc w:val="left"/>
        <w:rPr>
          <w:rFonts w:cs="Times New Roman"/>
          <w:sz w:val="24"/>
          <w:szCs w:val="24"/>
        </w:rPr>
      </w:pPr>
      <w:r>
        <w:rPr>
          <w:rFonts w:cs="Times New Roman"/>
          <w:sz w:val="24"/>
          <w:szCs w:val="24"/>
        </w:rPr>
        <w:t>Rite 1 (p. 319)</w:t>
      </w:r>
    </w:p>
    <w:p w14:paraId="2AEC9E04" w14:textId="77777777" w:rsidR="002E7AD0" w:rsidRDefault="002E7AD0" w:rsidP="009A70E8">
      <w:pPr>
        <w:pStyle w:val="ListParagraph"/>
        <w:numPr>
          <w:ilvl w:val="2"/>
          <w:numId w:val="4"/>
        </w:numPr>
        <w:jc w:val="left"/>
        <w:rPr>
          <w:rFonts w:cs="Times New Roman"/>
          <w:sz w:val="24"/>
          <w:szCs w:val="24"/>
        </w:rPr>
      </w:pPr>
      <w:r>
        <w:rPr>
          <w:rFonts w:cs="Times New Roman"/>
          <w:sz w:val="24"/>
          <w:szCs w:val="24"/>
        </w:rPr>
        <w:t>Rite 2 (p. 351)</w:t>
      </w:r>
    </w:p>
    <w:p w14:paraId="5276C8E2" w14:textId="77777777" w:rsidR="002E7AD0" w:rsidRDefault="009A70E8" w:rsidP="009A70E8">
      <w:pPr>
        <w:pStyle w:val="ListParagraph"/>
        <w:numPr>
          <w:ilvl w:val="2"/>
          <w:numId w:val="4"/>
        </w:numPr>
        <w:jc w:val="left"/>
        <w:rPr>
          <w:rFonts w:cs="Times New Roman"/>
          <w:sz w:val="24"/>
          <w:szCs w:val="24"/>
        </w:rPr>
      </w:pPr>
      <w:r>
        <w:rPr>
          <w:rFonts w:cs="Times New Roman"/>
          <w:sz w:val="24"/>
          <w:szCs w:val="24"/>
        </w:rPr>
        <w:t>Hymn, Psalm, or Anthem may be sung</w:t>
      </w:r>
    </w:p>
    <w:p w14:paraId="3205603E" w14:textId="77777777" w:rsidR="009A70E8" w:rsidRDefault="009A70E8" w:rsidP="009A70E8">
      <w:pPr>
        <w:pStyle w:val="ListParagraph"/>
        <w:numPr>
          <w:ilvl w:val="2"/>
          <w:numId w:val="4"/>
        </w:numPr>
        <w:jc w:val="left"/>
        <w:rPr>
          <w:rFonts w:cs="Times New Roman"/>
          <w:sz w:val="24"/>
          <w:szCs w:val="24"/>
        </w:rPr>
      </w:pPr>
      <w:r>
        <w:rPr>
          <w:rFonts w:cs="Times New Roman"/>
          <w:sz w:val="24"/>
          <w:szCs w:val="24"/>
        </w:rPr>
        <w:t>The Exhortation (if Penitential Order is a separate service)</w:t>
      </w:r>
    </w:p>
    <w:p w14:paraId="1349F1B5" w14:textId="77777777" w:rsidR="009A70E8" w:rsidRDefault="009A70E8" w:rsidP="009A70E8">
      <w:pPr>
        <w:pStyle w:val="ListParagraph"/>
        <w:numPr>
          <w:ilvl w:val="2"/>
          <w:numId w:val="4"/>
        </w:numPr>
        <w:jc w:val="left"/>
        <w:rPr>
          <w:rFonts w:cs="Times New Roman"/>
          <w:sz w:val="24"/>
          <w:szCs w:val="24"/>
        </w:rPr>
      </w:pPr>
      <w:r>
        <w:rPr>
          <w:rFonts w:cs="Times New Roman"/>
          <w:sz w:val="24"/>
          <w:szCs w:val="24"/>
        </w:rPr>
        <w:t>The Decalogue may be said</w:t>
      </w:r>
    </w:p>
    <w:p w14:paraId="16CA75A9" w14:textId="77777777" w:rsidR="009A70E8" w:rsidRDefault="009A70E8" w:rsidP="009A70E8">
      <w:pPr>
        <w:pStyle w:val="ListParagraph"/>
        <w:numPr>
          <w:ilvl w:val="2"/>
          <w:numId w:val="4"/>
        </w:numPr>
        <w:jc w:val="left"/>
        <w:rPr>
          <w:rFonts w:cs="Times New Roman"/>
          <w:sz w:val="24"/>
          <w:szCs w:val="24"/>
        </w:rPr>
      </w:pPr>
      <w:r>
        <w:rPr>
          <w:rFonts w:cs="Times New Roman"/>
          <w:sz w:val="24"/>
          <w:szCs w:val="24"/>
        </w:rPr>
        <w:t>The Confession</w:t>
      </w:r>
    </w:p>
    <w:p w14:paraId="7010A41E" w14:textId="77777777" w:rsidR="009A70E8" w:rsidRDefault="009A70E8" w:rsidP="009A70E8">
      <w:pPr>
        <w:pStyle w:val="ListParagraph"/>
        <w:numPr>
          <w:ilvl w:val="2"/>
          <w:numId w:val="4"/>
        </w:numPr>
        <w:jc w:val="left"/>
        <w:rPr>
          <w:rFonts w:cs="Times New Roman"/>
          <w:sz w:val="24"/>
          <w:szCs w:val="24"/>
        </w:rPr>
      </w:pPr>
      <w:r>
        <w:rPr>
          <w:rFonts w:cs="Times New Roman"/>
          <w:sz w:val="24"/>
          <w:szCs w:val="24"/>
        </w:rPr>
        <w:t>The Absolution (substituting “us” for “you” and “our” for “your”)</w:t>
      </w:r>
    </w:p>
    <w:p w14:paraId="4974F6ED" w14:textId="77777777" w:rsidR="009A70E8" w:rsidRDefault="009A70E8" w:rsidP="009A70E8">
      <w:pPr>
        <w:pStyle w:val="ListParagraph"/>
        <w:numPr>
          <w:ilvl w:val="2"/>
          <w:numId w:val="4"/>
        </w:numPr>
        <w:jc w:val="left"/>
        <w:rPr>
          <w:rFonts w:cs="Times New Roman"/>
          <w:sz w:val="24"/>
          <w:szCs w:val="24"/>
        </w:rPr>
      </w:pPr>
      <w:r>
        <w:rPr>
          <w:rFonts w:cs="Times New Roman"/>
          <w:sz w:val="24"/>
          <w:szCs w:val="24"/>
        </w:rPr>
        <w:t>Suitable Prayers</w:t>
      </w:r>
    </w:p>
    <w:p w14:paraId="2731CED2" w14:textId="77777777" w:rsidR="009A70E8" w:rsidRDefault="009A70E8" w:rsidP="009A70E8">
      <w:pPr>
        <w:pStyle w:val="ListParagraph"/>
        <w:numPr>
          <w:ilvl w:val="2"/>
          <w:numId w:val="4"/>
        </w:numPr>
        <w:jc w:val="left"/>
        <w:rPr>
          <w:rFonts w:cs="Times New Roman"/>
          <w:sz w:val="24"/>
          <w:szCs w:val="24"/>
        </w:rPr>
      </w:pPr>
      <w:r>
        <w:rPr>
          <w:rFonts w:cs="Times New Roman"/>
          <w:sz w:val="24"/>
          <w:szCs w:val="24"/>
        </w:rPr>
        <w:t>The Grace</w:t>
      </w:r>
    </w:p>
    <w:p w14:paraId="3CD81745" w14:textId="77777777" w:rsidR="009A70E8" w:rsidRDefault="00C85EF7" w:rsidP="00C85EF7">
      <w:pPr>
        <w:pStyle w:val="ListParagraph"/>
        <w:numPr>
          <w:ilvl w:val="1"/>
          <w:numId w:val="4"/>
        </w:numPr>
        <w:jc w:val="left"/>
        <w:rPr>
          <w:rFonts w:cs="Times New Roman"/>
          <w:sz w:val="24"/>
          <w:szCs w:val="24"/>
        </w:rPr>
      </w:pPr>
      <w:r>
        <w:rPr>
          <w:rFonts w:cs="Times New Roman"/>
          <w:sz w:val="24"/>
          <w:szCs w:val="24"/>
        </w:rPr>
        <w:t>The Reconciliation of a Penitent (p. 447)</w:t>
      </w:r>
    </w:p>
    <w:p w14:paraId="490188C2" w14:textId="77777777" w:rsidR="005F4ECB" w:rsidRDefault="005F4ECB" w:rsidP="00C85EF7">
      <w:pPr>
        <w:pStyle w:val="ListParagraph"/>
        <w:numPr>
          <w:ilvl w:val="2"/>
          <w:numId w:val="4"/>
        </w:numPr>
        <w:jc w:val="left"/>
        <w:rPr>
          <w:rFonts w:cs="Times New Roman"/>
          <w:sz w:val="24"/>
          <w:szCs w:val="24"/>
        </w:rPr>
      </w:pPr>
      <w:r>
        <w:rPr>
          <w:rFonts w:cs="Times New Roman"/>
          <w:sz w:val="24"/>
          <w:szCs w:val="24"/>
        </w:rPr>
        <w:t xml:space="preserve">Two equivalent forms of services are provided to meet the needs of the penitent. </w:t>
      </w:r>
    </w:p>
    <w:p w14:paraId="5AE85A62" w14:textId="77777777" w:rsidR="00C85EF7" w:rsidRDefault="005F4ECB" w:rsidP="00C85EF7">
      <w:pPr>
        <w:pStyle w:val="ListParagraph"/>
        <w:numPr>
          <w:ilvl w:val="2"/>
          <w:numId w:val="4"/>
        </w:numPr>
        <w:jc w:val="left"/>
        <w:rPr>
          <w:rFonts w:cs="Times New Roman"/>
          <w:sz w:val="24"/>
          <w:szCs w:val="24"/>
        </w:rPr>
      </w:pPr>
      <w:r>
        <w:rPr>
          <w:rFonts w:cs="Times New Roman"/>
          <w:sz w:val="24"/>
          <w:szCs w:val="24"/>
        </w:rPr>
        <w:t xml:space="preserve">The absolution in these services may be pronounced only by a bishop or a priest. Another Christian may be asked to hear a confession, but it must be made clear to the penitent that </w:t>
      </w:r>
      <w:r>
        <w:rPr>
          <w:rFonts w:cs="Times New Roman"/>
          <w:sz w:val="24"/>
          <w:szCs w:val="24"/>
          <w:u w:val="single"/>
        </w:rPr>
        <w:t>absolution cannot be pronounced</w:t>
      </w:r>
      <w:r>
        <w:rPr>
          <w:rFonts w:cs="Times New Roman"/>
          <w:sz w:val="24"/>
          <w:szCs w:val="24"/>
        </w:rPr>
        <w:t>. Instead, a declaration of forgiveness is given.</w:t>
      </w:r>
    </w:p>
    <w:p w14:paraId="1EE04EA0" w14:textId="77777777" w:rsidR="005F4ECB" w:rsidRDefault="005F4ECB" w:rsidP="005F4ECB">
      <w:pPr>
        <w:pStyle w:val="ListParagraph"/>
        <w:numPr>
          <w:ilvl w:val="1"/>
          <w:numId w:val="4"/>
        </w:numPr>
        <w:jc w:val="left"/>
        <w:rPr>
          <w:rFonts w:cs="Times New Roman"/>
          <w:sz w:val="24"/>
          <w:szCs w:val="24"/>
        </w:rPr>
      </w:pPr>
      <w:r>
        <w:rPr>
          <w:rFonts w:cs="Times New Roman"/>
          <w:sz w:val="24"/>
          <w:szCs w:val="24"/>
        </w:rPr>
        <w:t>Ministration to the Sick (p. 453)</w:t>
      </w:r>
    </w:p>
    <w:p w14:paraId="1E350E9E" w14:textId="77777777" w:rsidR="005F4ECB" w:rsidRDefault="00954E6A" w:rsidP="005F4ECB">
      <w:pPr>
        <w:pStyle w:val="ListParagraph"/>
        <w:numPr>
          <w:ilvl w:val="2"/>
          <w:numId w:val="4"/>
        </w:numPr>
        <w:jc w:val="left"/>
        <w:rPr>
          <w:rFonts w:cs="Times New Roman"/>
          <w:sz w:val="24"/>
          <w:szCs w:val="24"/>
        </w:rPr>
      </w:pPr>
      <w:r>
        <w:rPr>
          <w:rFonts w:cs="Times New Roman"/>
          <w:sz w:val="24"/>
          <w:szCs w:val="24"/>
        </w:rPr>
        <w:t>Part I – Ministry of the Word</w:t>
      </w:r>
    </w:p>
    <w:p w14:paraId="747E899A" w14:textId="77777777" w:rsidR="00954E6A" w:rsidRDefault="00954E6A" w:rsidP="00954E6A">
      <w:pPr>
        <w:pStyle w:val="ListParagraph"/>
        <w:numPr>
          <w:ilvl w:val="3"/>
          <w:numId w:val="4"/>
        </w:numPr>
        <w:jc w:val="left"/>
        <w:rPr>
          <w:rFonts w:cs="Times New Roman"/>
          <w:sz w:val="24"/>
          <w:szCs w:val="24"/>
        </w:rPr>
      </w:pPr>
      <w:r>
        <w:rPr>
          <w:rFonts w:cs="Times New Roman"/>
          <w:sz w:val="24"/>
          <w:szCs w:val="24"/>
        </w:rPr>
        <w:t>One or more Scripture passages are read</w:t>
      </w:r>
    </w:p>
    <w:p w14:paraId="3571E0B7" w14:textId="77777777" w:rsidR="00954E6A" w:rsidRDefault="00954E6A" w:rsidP="00954E6A">
      <w:pPr>
        <w:pStyle w:val="ListParagraph"/>
        <w:numPr>
          <w:ilvl w:val="3"/>
          <w:numId w:val="4"/>
        </w:numPr>
        <w:jc w:val="left"/>
        <w:rPr>
          <w:rFonts w:cs="Times New Roman"/>
          <w:sz w:val="24"/>
          <w:szCs w:val="24"/>
        </w:rPr>
      </w:pPr>
      <w:r>
        <w:rPr>
          <w:rFonts w:cs="Times New Roman"/>
          <w:sz w:val="24"/>
          <w:szCs w:val="24"/>
        </w:rPr>
        <w:t>Prayers may be offered according to the occasion (pp. 458-460)</w:t>
      </w:r>
    </w:p>
    <w:p w14:paraId="6CC6AB6A" w14:textId="77777777" w:rsidR="00954E6A" w:rsidRDefault="00954E6A" w:rsidP="00954E6A">
      <w:pPr>
        <w:pStyle w:val="ListParagraph"/>
        <w:numPr>
          <w:ilvl w:val="3"/>
          <w:numId w:val="4"/>
        </w:numPr>
        <w:jc w:val="left"/>
        <w:rPr>
          <w:rFonts w:cs="Times New Roman"/>
          <w:sz w:val="24"/>
          <w:szCs w:val="24"/>
        </w:rPr>
      </w:pPr>
      <w:r>
        <w:rPr>
          <w:rFonts w:cs="Times New Roman"/>
          <w:sz w:val="24"/>
          <w:szCs w:val="24"/>
        </w:rPr>
        <w:t>Confession</w:t>
      </w:r>
    </w:p>
    <w:p w14:paraId="1CAAE0AB" w14:textId="77777777" w:rsidR="00954E6A" w:rsidRDefault="00954E6A" w:rsidP="00954E6A">
      <w:pPr>
        <w:pStyle w:val="ListParagraph"/>
        <w:numPr>
          <w:ilvl w:val="4"/>
          <w:numId w:val="4"/>
        </w:numPr>
        <w:jc w:val="left"/>
        <w:rPr>
          <w:rFonts w:cs="Times New Roman"/>
          <w:sz w:val="24"/>
          <w:szCs w:val="24"/>
        </w:rPr>
      </w:pPr>
      <w:r>
        <w:rPr>
          <w:rFonts w:cs="Times New Roman"/>
          <w:sz w:val="24"/>
          <w:szCs w:val="24"/>
        </w:rPr>
        <w:t xml:space="preserve">Special Confession using Reconciliation of a Penitent (with the </w:t>
      </w:r>
      <w:r w:rsidR="000A0D7A">
        <w:rPr>
          <w:rFonts w:cs="Times New Roman"/>
          <w:sz w:val="24"/>
          <w:szCs w:val="24"/>
        </w:rPr>
        <w:t>declaration of Forgiveness</w:t>
      </w:r>
      <w:r>
        <w:rPr>
          <w:rFonts w:cs="Times New Roman"/>
          <w:sz w:val="24"/>
          <w:szCs w:val="24"/>
        </w:rPr>
        <w:t xml:space="preserve"> if the person’s conscience is troubled)</w:t>
      </w:r>
    </w:p>
    <w:p w14:paraId="6279CDF8" w14:textId="77777777" w:rsidR="00954E6A" w:rsidRDefault="00954E6A" w:rsidP="00954E6A">
      <w:pPr>
        <w:pStyle w:val="ListParagraph"/>
        <w:numPr>
          <w:ilvl w:val="4"/>
          <w:numId w:val="4"/>
        </w:numPr>
        <w:jc w:val="left"/>
        <w:rPr>
          <w:rFonts w:cs="Times New Roman"/>
          <w:sz w:val="24"/>
          <w:szCs w:val="24"/>
        </w:rPr>
      </w:pPr>
      <w:r>
        <w:rPr>
          <w:rFonts w:cs="Times New Roman"/>
          <w:sz w:val="24"/>
          <w:szCs w:val="24"/>
        </w:rPr>
        <w:t>General Confession (substituting “us” for “you” and “our” for “your”)</w:t>
      </w:r>
    </w:p>
    <w:p w14:paraId="75DF98BA" w14:textId="77777777" w:rsidR="00954E6A" w:rsidRDefault="00954E6A" w:rsidP="00954E6A">
      <w:pPr>
        <w:pStyle w:val="ListParagraph"/>
        <w:numPr>
          <w:ilvl w:val="2"/>
          <w:numId w:val="4"/>
        </w:numPr>
        <w:jc w:val="left"/>
        <w:rPr>
          <w:rFonts w:cs="Times New Roman"/>
          <w:sz w:val="24"/>
          <w:szCs w:val="24"/>
        </w:rPr>
      </w:pPr>
      <w:r>
        <w:rPr>
          <w:rFonts w:cs="Times New Roman"/>
          <w:sz w:val="24"/>
          <w:szCs w:val="24"/>
        </w:rPr>
        <w:t>Part II – Laying on of H</w:t>
      </w:r>
      <w:r w:rsidRPr="00954E6A">
        <w:rPr>
          <w:rFonts w:cs="Times New Roman"/>
          <w:sz w:val="24"/>
          <w:szCs w:val="24"/>
        </w:rPr>
        <w:t>ands and Anointing</w:t>
      </w:r>
    </w:p>
    <w:p w14:paraId="1DF31E85" w14:textId="77777777" w:rsidR="00954E6A" w:rsidRDefault="00954E6A" w:rsidP="00954E6A">
      <w:pPr>
        <w:pStyle w:val="ListParagraph"/>
        <w:numPr>
          <w:ilvl w:val="3"/>
          <w:numId w:val="4"/>
        </w:numPr>
        <w:jc w:val="left"/>
        <w:rPr>
          <w:rFonts w:cs="Times New Roman"/>
          <w:sz w:val="24"/>
          <w:szCs w:val="24"/>
        </w:rPr>
      </w:pPr>
      <w:r>
        <w:rPr>
          <w:rFonts w:cs="Times New Roman"/>
          <w:sz w:val="24"/>
          <w:szCs w:val="24"/>
        </w:rPr>
        <w:t>In necessity, a lay person may perform the anointing, using oil blesses by a bishop or priest.</w:t>
      </w:r>
    </w:p>
    <w:p w14:paraId="12E68D0A" w14:textId="77777777" w:rsidR="00954E6A" w:rsidRDefault="00954E6A" w:rsidP="00954E6A">
      <w:pPr>
        <w:pStyle w:val="ListParagraph"/>
        <w:numPr>
          <w:ilvl w:val="3"/>
          <w:numId w:val="4"/>
        </w:numPr>
        <w:jc w:val="left"/>
        <w:rPr>
          <w:rFonts w:cs="Times New Roman"/>
          <w:sz w:val="24"/>
          <w:szCs w:val="24"/>
        </w:rPr>
      </w:pPr>
      <w:r>
        <w:rPr>
          <w:rFonts w:cs="Times New Roman"/>
          <w:sz w:val="24"/>
          <w:szCs w:val="24"/>
        </w:rPr>
        <w:t>Order of Service</w:t>
      </w:r>
    </w:p>
    <w:p w14:paraId="31BD7F5E" w14:textId="77777777" w:rsidR="00954E6A" w:rsidRDefault="00954E6A" w:rsidP="00954E6A">
      <w:pPr>
        <w:pStyle w:val="ListParagraph"/>
        <w:numPr>
          <w:ilvl w:val="4"/>
          <w:numId w:val="4"/>
        </w:numPr>
        <w:jc w:val="left"/>
        <w:rPr>
          <w:rFonts w:cs="Times New Roman"/>
          <w:sz w:val="24"/>
          <w:szCs w:val="24"/>
        </w:rPr>
      </w:pPr>
      <w:r>
        <w:rPr>
          <w:rFonts w:cs="Times New Roman"/>
          <w:sz w:val="24"/>
          <w:szCs w:val="24"/>
        </w:rPr>
        <w:t>Anthem</w:t>
      </w:r>
    </w:p>
    <w:p w14:paraId="4DCBFE9B" w14:textId="77777777" w:rsidR="00954E6A" w:rsidRDefault="00954E6A" w:rsidP="00954E6A">
      <w:pPr>
        <w:pStyle w:val="ListParagraph"/>
        <w:numPr>
          <w:ilvl w:val="4"/>
          <w:numId w:val="4"/>
        </w:numPr>
        <w:jc w:val="left"/>
        <w:rPr>
          <w:rFonts w:cs="Times New Roman"/>
          <w:sz w:val="24"/>
          <w:szCs w:val="24"/>
        </w:rPr>
      </w:pPr>
      <w:r>
        <w:rPr>
          <w:rFonts w:cs="Times New Roman"/>
          <w:sz w:val="24"/>
          <w:szCs w:val="24"/>
        </w:rPr>
        <w:t>The Laying on of Hands</w:t>
      </w:r>
    </w:p>
    <w:p w14:paraId="25F368C3" w14:textId="77777777" w:rsidR="00954E6A" w:rsidRDefault="00954E6A" w:rsidP="00954E6A">
      <w:pPr>
        <w:pStyle w:val="ListParagraph"/>
        <w:numPr>
          <w:ilvl w:val="4"/>
          <w:numId w:val="4"/>
        </w:numPr>
        <w:jc w:val="left"/>
        <w:rPr>
          <w:rFonts w:cs="Times New Roman"/>
          <w:sz w:val="24"/>
          <w:szCs w:val="24"/>
        </w:rPr>
      </w:pPr>
      <w:r>
        <w:rPr>
          <w:rFonts w:cs="Times New Roman"/>
          <w:sz w:val="24"/>
          <w:szCs w:val="24"/>
        </w:rPr>
        <w:t>The Anointing (if necessary)</w:t>
      </w:r>
    </w:p>
    <w:p w14:paraId="0606BC43" w14:textId="77777777" w:rsidR="00954E6A" w:rsidRDefault="00954E6A" w:rsidP="00954E6A">
      <w:pPr>
        <w:pStyle w:val="ListParagraph"/>
        <w:numPr>
          <w:ilvl w:val="4"/>
          <w:numId w:val="4"/>
        </w:numPr>
        <w:jc w:val="left"/>
        <w:rPr>
          <w:rFonts w:cs="Times New Roman"/>
          <w:sz w:val="24"/>
          <w:szCs w:val="24"/>
        </w:rPr>
      </w:pPr>
      <w:r>
        <w:rPr>
          <w:rFonts w:cs="Times New Roman"/>
          <w:sz w:val="24"/>
          <w:szCs w:val="24"/>
        </w:rPr>
        <w:t>The Lord’s Prayer</w:t>
      </w:r>
    </w:p>
    <w:p w14:paraId="4B710B64" w14:textId="77777777" w:rsidR="00F57E63" w:rsidRDefault="00954E6A" w:rsidP="00650F8F">
      <w:pPr>
        <w:pStyle w:val="ListParagraph"/>
        <w:numPr>
          <w:ilvl w:val="4"/>
          <w:numId w:val="4"/>
        </w:numPr>
        <w:jc w:val="left"/>
        <w:rPr>
          <w:rFonts w:cs="Times New Roman"/>
          <w:sz w:val="24"/>
          <w:szCs w:val="24"/>
        </w:rPr>
      </w:pPr>
      <w:r>
        <w:rPr>
          <w:rFonts w:cs="Times New Roman"/>
          <w:sz w:val="24"/>
          <w:szCs w:val="24"/>
        </w:rPr>
        <w:t>The Concluding Prayer</w:t>
      </w:r>
    </w:p>
    <w:p w14:paraId="4ACEC5E2" w14:textId="77777777" w:rsidR="00F57E63" w:rsidRDefault="00F57E63">
      <w:pPr>
        <w:rPr>
          <w:rFonts w:cs="Times New Roman"/>
          <w:sz w:val="24"/>
          <w:szCs w:val="24"/>
        </w:rPr>
      </w:pPr>
      <w:r>
        <w:rPr>
          <w:rFonts w:cs="Times New Roman"/>
          <w:sz w:val="24"/>
          <w:szCs w:val="24"/>
        </w:rPr>
        <w:br w:type="page"/>
      </w:r>
    </w:p>
    <w:p w14:paraId="798A3EAC" w14:textId="77777777" w:rsidR="00954E6A" w:rsidRPr="007D35D2" w:rsidRDefault="00222FDA" w:rsidP="007D35D2">
      <w:pPr>
        <w:pStyle w:val="ListParagraph"/>
        <w:numPr>
          <w:ilvl w:val="2"/>
          <w:numId w:val="4"/>
        </w:numPr>
        <w:jc w:val="left"/>
        <w:rPr>
          <w:rFonts w:cs="Times New Roman"/>
          <w:sz w:val="24"/>
          <w:szCs w:val="24"/>
        </w:rPr>
      </w:pPr>
      <w:r>
        <w:rPr>
          <w:rFonts w:cs="Times New Roman"/>
          <w:sz w:val="24"/>
          <w:szCs w:val="24"/>
        </w:rPr>
        <w:t>The Burial of the Dead</w:t>
      </w:r>
      <w:r w:rsidR="007D35D2">
        <w:rPr>
          <w:rFonts w:cs="Times New Roman"/>
          <w:sz w:val="24"/>
          <w:szCs w:val="24"/>
        </w:rPr>
        <w:t xml:space="preserve"> (Lay people may preside when the services of a priest cannot be obtained and approval is obtained by the bishop.)</w:t>
      </w:r>
    </w:p>
    <w:p w14:paraId="479348F1" w14:textId="77777777" w:rsidR="00954E6A" w:rsidRDefault="00222FDA" w:rsidP="00650F8F">
      <w:pPr>
        <w:pStyle w:val="ListParagraph"/>
        <w:numPr>
          <w:ilvl w:val="2"/>
          <w:numId w:val="4"/>
        </w:numPr>
        <w:jc w:val="left"/>
        <w:rPr>
          <w:rFonts w:cs="Times New Roman"/>
          <w:sz w:val="24"/>
          <w:szCs w:val="24"/>
        </w:rPr>
      </w:pPr>
      <w:r w:rsidRPr="00954E6A">
        <w:rPr>
          <w:rFonts w:cs="Times New Roman"/>
          <w:sz w:val="24"/>
          <w:szCs w:val="24"/>
        </w:rPr>
        <w:t>Rite One</w:t>
      </w:r>
      <w:r>
        <w:rPr>
          <w:rFonts w:cs="Times New Roman"/>
          <w:sz w:val="24"/>
          <w:szCs w:val="24"/>
        </w:rPr>
        <w:t xml:space="preserve"> (P</w:t>
      </w:r>
      <w:r w:rsidRPr="00954E6A">
        <w:rPr>
          <w:rFonts w:cs="Times New Roman"/>
          <w:sz w:val="24"/>
          <w:szCs w:val="24"/>
        </w:rPr>
        <w:t>. 469</w:t>
      </w:r>
      <w:r>
        <w:rPr>
          <w:rFonts w:cs="Times New Roman"/>
          <w:sz w:val="24"/>
          <w:szCs w:val="24"/>
        </w:rPr>
        <w:t>)</w:t>
      </w:r>
    </w:p>
    <w:p w14:paraId="78621426" w14:textId="77777777" w:rsidR="00650F8F" w:rsidRDefault="00222FDA" w:rsidP="00650F8F">
      <w:pPr>
        <w:pStyle w:val="ListParagraph"/>
        <w:numPr>
          <w:ilvl w:val="2"/>
          <w:numId w:val="4"/>
        </w:numPr>
        <w:jc w:val="left"/>
        <w:rPr>
          <w:rFonts w:cs="Times New Roman"/>
          <w:sz w:val="24"/>
          <w:szCs w:val="24"/>
        </w:rPr>
      </w:pPr>
      <w:r w:rsidRPr="00954E6A">
        <w:rPr>
          <w:rFonts w:cs="Times New Roman"/>
          <w:sz w:val="24"/>
          <w:szCs w:val="24"/>
        </w:rPr>
        <w:t>Rite Two</w:t>
      </w:r>
      <w:r>
        <w:rPr>
          <w:rFonts w:cs="Times New Roman"/>
          <w:sz w:val="24"/>
          <w:szCs w:val="24"/>
        </w:rPr>
        <w:t xml:space="preserve"> (P. 491)</w:t>
      </w:r>
    </w:p>
    <w:p w14:paraId="65ABE466" w14:textId="77777777" w:rsidR="00954E6A" w:rsidRDefault="00954E6A" w:rsidP="00650F8F">
      <w:pPr>
        <w:pStyle w:val="ListParagraph"/>
        <w:numPr>
          <w:ilvl w:val="2"/>
          <w:numId w:val="4"/>
        </w:numPr>
        <w:jc w:val="left"/>
        <w:rPr>
          <w:rFonts w:cs="Times New Roman"/>
          <w:sz w:val="24"/>
          <w:szCs w:val="24"/>
        </w:rPr>
      </w:pPr>
      <w:r>
        <w:rPr>
          <w:rFonts w:cs="Times New Roman"/>
          <w:sz w:val="24"/>
          <w:szCs w:val="24"/>
        </w:rPr>
        <w:t>Order of Service</w:t>
      </w:r>
    </w:p>
    <w:p w14:paraId="0E65FACB" w14:textId="77777777" w:rsidR="00954E6A" w:rsidRDefault="00222FDA" w:rsidP="00954E6A">
      <w:pPr>
        <w:pStyle w:val="ListParagraph"/>
        <w:numPr>
          <w:ilvl w:val="3"/>
          <w:numId w:val="4"/>
        </w:numPr>
        <w:jc w:val="left"/>
        <w:rPr>
          <w:rFonts w:cs="Times New Roman"/>
          <w:sz w:val="24"/>
          <w:szCs w:val="24"/>
        </w:rPr>
      </w:pPr>
      <w:r>
        <w:rPr>
          <w:rFonts w:cs="Times New Roman"/>
          <w:sz w:val="24"/>
          <w:szCs w:val="24"/>
        </w:rPr>
        <w:t>Anthem</w:t>
      </w:r>
      <w:r w:rsidR="00954E6A">
        <w:rPr>
          <w:rFonts w:cs="Times New Roman"/>
          <w:sz w:val="24"/>
          <w:szCs w:val="24"/>
        </w:rPr>
        <w:t>(s)</w:t>
      </w:r>
    </w:p>
    <w:p w14:paraId="7952FA23" w14:textId="77777777" w:rsidR="00954E6A" w:rsidRDefault="00954E6A" w:rsidP="00954E6A">
      <w:pPr>
        <w:pStyle w:val="ListParagraph"/>
        <w:numPr>
          <w:ilvl w:val="3"/>
          <w:numId w:val="4"/>
        </w:numPr>
        <w:jc w:val="left"/>
        <w:rPr>
          <w:rFonts w:cs="Times New Roman"/>
          <w:sz w:val="24"/>
          <w:szCs w:val="24"/>
        </w:rPr>
      </w:pPr>
      <w:r>
        <w:rPr>
          <w:rFonts w:cs="Times New Roman"/>
          <w:sz w:val="24"/>
          <w:szCs w:val="24"/>
        </w:rPr>
        <w:t>The Collect</w:t>
      </w:r>
    </w:p>
    <w:p w14:paraId="7F52F9FC" w14:textId="77777777" w:rsidR="00954E6A" w:rsidRDefault="00954E6A" w:rsidP="00954E6A">
      <w:pPr>
        <w:pStyle w:val="ListParagraph"/>
        <w:numPr>
          <w:ilvl w:val="3"/>
          <w:numId w:val="4"/>
        </w:numPr>
        <w:jc w:val="left"/>
        <w:rPr>
          <w:rFonts w:cs="Times New Roman"/>
          <w:sz w:val="24"/>
          <w:szCs w:val="24"/>
        </w:rPr>
      </w:pPr>
      <w:r>
        <w:rPr>
          <w:rFonts w:cs="Times New Roman"/>
          <w:sz w:val="24"/>
          <w:szCs w:val="24"/>
        </w:rPr>
        <w:t>The Liturgy of the Word</w:t>
      </w:r>
    </w:p>
    <w:p w14:paraId="2D4D40B1" w14:textId="77777777" w:rsidR="00954E6A" w:rsidRDefault="00954E6A" w:rsidP="00954E6A">
      <w:pPr>
        <w:pStyle w:val="ListParagraph"/>
        <w:numPr>
          <w:ilvl w:val="3"/>
          <w:numId w:val="4"/>
        </w:numPr>
        <w:jc w:val="left"/>
        <w:rPr>
          <w:rFonts w:cs="Times New Roman"/>
          <w:sz w:val="24"/>
          <w:szCs w:val="24"/>
        </w:rPr>
      </w:pPr>
      <w:r>
        <w:rPr>
          <w:rFonts w:cs="Times New Roman"/>
          <w:sz w:val="24"/>
          <w:szCs w:val="24"/>
        </w:rPr>
        <w:t>Homily (Can use note on p. 507)</w:t>
      </w:r>
    </w:p>
    <w:p w14:paraId="07B7A1CB" w14:textId="77777777" w:rsidR="00954E6A" w:rsidRDefault="00954E6A" w:rsidP="00954E6A">
      <w:pPr>
        <w:pStyle w:val="ListParagraph"/>
        <w:numPr>
          <w:ilvl w:val="3"/>
          <w:numId w:val="4"/>
        </w:numPr>
        <w:jc w:val="left"/>
        <w:rPr>
          <w:rFonts w:cs="Times New Roman"/>
          <w:sz w:val="24"/>
          <w:szCs w:val="24"/>
        </w:rPr>
      </w:pPr>
      <w:r>
        <w:rPr>
          <w:rFonts w:cs="Times New Roman"/>
          <w:sz w:val="24"/>
          <w:szCs w:val="24"/>
        </w:rPr>
        <w:t>The Apostles’ Creed</w:t>
      </w:r>
    </w:p>
    <w:p w14:paraId="2AC693E8" w14:textId="77777777" w:rsidR="00954E6A" w:rsidRDefault="00954E6A" w:rsidP="00954E6A">
      <w:pPr>
        <w:pStyle w:val="ListParagraph"/>
        <w:numPr>
          <w:ilvl w:val="3"/>
          <w:numId w:val="4"/>
        </w:numPr>
        <w:jc w:val="left"/>
        <w:rPr>
          <w:rFonts w:cs="Times New Roman"/>
          <w:sz w:val="24"/>
          <w:szCs w:val="24"/>
        </w:rPr>
      </w:pPr>
      <w:r>
        <w:rPr>
          <w:rFonts w:cs="Times New Roman"/>
          <w:sz w:val="24"/>
          <w:szCs w:val="24"/>
        </w:rPr>
        <w:t>The Lord’s Prayer</w:t>
      </w:r>
    </w:p>
    <w:p w14:paraId="1F24F6BD" w14:textId="77777777" w:rsidR="00954E6A" w:rsidRDefault="00954E6A" w:rsidP="00954E6A">
      <w:pPr>
        <w:pStyle w:val="ListParagraph"/>
        <w:numPr>
          <w:ilvl w:val="3"/>
          <w:numId w:val="4"/>
        </w:numPr>
        <w:jc w:val="left"/>
        <w:rPr>
          <w:rFonts w:cs="Times New Roman"/>
          <w:sz w:val="24"/>
          <w:szCs w:val="24"/>
        </w:rPr>
      </w:pPr>
      <w:r>
        <w:rPr>
          <w:rFonts w:cs="Times New Roman"/>
          <w:sz w:val="24"/>
          <w:szCs w:val="24"/>
        </w:rPr>
        <w:t>The Prayers of the People</w:t>
      </w:r>
      <w:r w:rsidR="00222FDA">
        <w:rPr>
          <w:rFonts w:cs="Times New Roman"/>
          <w:sz w:val="24"/>
          <w:szCs w:val="24"/>
        </w:rPr>
        <w:t xml:space="preserve"> or one or more suitable prayers, as indicated in the rubrics</w:t>
      </w:r>
    </w:p>
    <w:p w14:paraId="681A60C3" w14:textId="77777777" w:rsidR="00222FDA" w:rsidRDefault="00222FDA" w:rsidP="00954E6A">
      <w:pPr>
        <w:pStyle w:val="ListParagraph"/>
        <w:numPr>
          <w:ilvl w:val="3"/>
          <w:numId w:val="4"/>
        </w:numPr>
        <w:jc w:val="left"/>
        <w:rPr>
          <w:rFonts w:cs="Times New Roman"/>
          <w:sz w:val="24"/>
          <w:szCs w:val="24"/>
        </w:rPr>
      </w:pPr>
      <w:r>
        <w:rPr>
          <w:rFonts w:cs="Times New Roman"/>
          <w:sz w:val="24"/>
          <w:szCs w:val="24"/>
        </w:rPr>
        <w:t>The Commendation</w:t>
      </w:r>
    </w:p>
    <w:p w14:paraId="56FF0A35" w14:textId="77777777" w:rsidR="00222FDA" w:rsidRDefault="00222FDA" w:rsidP="00954E6A">
      <w:pPr>
        <w:pStyle w:val="ListParagraph"/>
        <w:numPr>
          <w:ilvl w:val="3"/>
          <w:numId w:val="4"/>
        </w:numPr>
        <w:jc w:val="left"/>
        <w:rPr>
          <w:rFonts w:cs="Times New Roman"/>
          <w:sz w:val="24"/>
          <w:szCs w:val="24"/>
        </w:rPr>
      </w:pPr>
      <w:r>
        <w:rPr>
          <w:rFonts w:cs="Times New Roman"/>
          <w:sz w:val="24"/>
          <w:szCs w:val="24"/>
        </w:rPr>
        <w:t>The Committal</w:t>
      </w:r>
    </w:p>
    <w:p w14:paraId="11376647" w14:textId="77777777" w:rsidR="00222FDA" w:rsidRDefault="00222FDA" w:rsidP="00954E6A">
      <w:pPr>
        <w:pStyle w:val="ListParagraph"/>
        <w:numPr>
          <w:ilvl w:val="3"/>
          <w:numId w:val="4"/>
        </w:numPr>
        <w:jc w:val="left"/>
        <w:rPr>
          <w:rFonts w:cs="Times New Roman"/>
          <w:sz w:val="24"/>
          <w:szCs w:val="24"/>
        </w:rPr>
      </w:pPr>
      <w:r>
        <w:rPr>
          <w:rFonts w:cs="Times New Roman"/>
          <w:sz w:val="24"/>
          <w:szCs w:val="24"/>
        </w:rPr>
        <w:t>The Dismissal</w:t>
      </w:r>
    </w:p>
    <w:p w14:paraId="155B6F2A" w14:textId="77777777" w:rsidR="00222FDA" w:rsidRDefault="00222FDA" w:rsidP="00650F8F">
      <w:pPr>
        <w:pStyle w:val="ListParagraph"/>
        <w:numPr>
          <w:ilvl w:val="3"/>
          <w:numId w:val="4"/>
        </w:numPr>
        <w:jc w:val="left"/>
        <w:rPr>
          <w:rFonts w:cs="Times New Roman"/>
          <w:sz w:val="24"/>
          <w:szCs w:val="24"/>
        </w:rPr>
      </w:pPr>
      <w:r>
        <w:rPr>
          <w:rFonts w:cs="Times New Roman"/>
          <w:sz w:val="24"/>
          <w:szCs w:val="24"/>
        </w:rPr>
        <w:t>Note that lay people cannot consecrate a grave.</w:t>
      </w:r>
    </w:p>
    <w:p w14:paraId="6FC448AA" w14:textId="77777777" w:rsidR="00222FDA" w:rsidRDefault="00222FDA" w:rsidP="00650F8F">
      <w:pPr>
        <w:pStyle w:val="ListParagraph"/>
        <w:numPr>
          <w:ilvl w:val="0"/>
          <w:numId w:val="4"/>
        </w:numPr>
        <w:jc w:val="left"/>
        <w:rPr>
          <w:rFonts w:cs="Times New Roman"/>
          <w:sz w:val="24"/>
          <w:szCs w:val="24"/>
        </w:rPr>
      </w:pPr>
      <w:r>
        <w:rPr>
          <w:rFonts w:cs="Times New Roman"/>
          <w:sz w:val="24"/>
          <w:szCs w:val="24"/>
        </w:rPr>
        <w:t>What to Do When t</w:t>
      </w:r>
      <w:r w:rsidRPr="00222FDA">
        <w:rPr>
          <w:rFonts w:cs="Times New Roman"/>
          <w:sz w:val="24"/>
          <w:szCs w:val="24"/>
        </w:rPr>
        <w:t xml:space="preserve">he Service </w:t>
      </w:r>
      <w:r>
        <w:rPr>
          <w:rFonts w:cs="Times New Roman"/>
          <w:sz w:val="24"/>
          <w:szCs w:val="24"/>
        </w:rPr>
        <w:t>is Holy Eucharist, it’s Time to Start, t</w:t>
      </w:r>
      <w:r w:rsidRPr="00222FDA">
        <w:rPr>
          <w:rFonts w:cs="Times New Roman"/>
          <w:sz w:val="24"/>
          <w:szCs w:val="24"/>
        </w:rPr>
        <w:t>he</w:t>
      </w:r>
      <w:r>
        <w:rPr>
          <w:rFonts w:cs="Times New Roman"/>
          <w:sz w:val="24"/>
          <w:szCs w:val="24"/>
        </w:rPr>
        <w:t xml:space="preserve"> Priest Hasn’t Arrived, and There i</w:t>
      </w:r>
      <w:r w:rsidRPr="00222FDA">
        <w:rPr>
          <w:rFonts w:cs="Times New Roman"/>
          <w:sz w:val="24"/>
          <w:szCs w:val="24"/>
        </w:rPr>
        <w:t>s No Deacon….</w:t>
      </w:r>
      <w:r>
        <w:rPr>
          <w:rFonts w:cs="Times New Roman"/>
          <w:sz w:val="24"/>
          <w:szCs w:val="24"/>
        </w:rPr>
        <w:t xml:space="preserve"> (p</w:t>
      </w:r>
      <w:r w:rsidRPr="00650F8F">
        <w:rPr>
          <w:rFonts w:cs="Times New Roman"/>
          <w:sz w:val="24"/>
          <w:szCs w:val="24"/>
        </w:rPr>
        <w:t>. 406-407</w:t>
      </w:r>
      <w:r>
        <w:rPr>
          <w:rFonts w:cs="Times New Roman"/>
          <w:sz w:val="24"/>
          <w:szCs w:val="24"/>
        </w:rPr>
        <w:t>)</w:t>
      </w:r>
      <w:r w:rsidRPr="00650F8F">
        <w:rPr>
          <w:rFonts w:cs="Times New Roman"/>
          <w:sz w:val="24"/>
          <w:szCs w:val="24"/>
        </w:rPr>
        <w:tab/>
      </w:r>
    </w:p>
    <w:p w14:paraId="58249A9E" w14:textId="77777777" w:rsidR="00222FDA" w:rsidRDefault="00650F8F" w:rsidP="00650F8F">
      <w:pPr>
        <w:pStyle w:val="ListParagraph"/>
        <w:numPr>
          <w:ilvl w:val="1"/>
          <w:numId w:val="4"/>
        </w:numPr>
        <w:jc w:val="left"/>
        <w:rPr>
          <w:rFonts w:cs="Times New Roman"/>
          <w:sz w:val="24"/>
          <w:szCs w:val="24"/>
        </w:rPr>
      </w:pPr>
      <w:r w:rsidRPr="00222FDA">
        <w:rPr>
          <w:rFonts w:cs="Times New Roman"/>
          <w:sz w:val="24"/>
          <w:szCs w:val="24"/>
        </w:rPr>
        <w:t>You start, and pray the priest will arrive:</w:t>
      </w:r>
    </w:p>
    <w:p w14:paraId="0F4C78CB" w14:textId="77777777" w:rsidR="00222FDA" w:rsidRDefault="00650F8F" w:rsidP="00650F8F">
      <w:pPr>
        <w:pStyle w:val="ListParagraph"/>
        <w:numPr>
          <w:ilvl w:val="2"/>
          <w:numId w:val="4"/>
        </w:numPr>
        <w:jc w:val="left"/>
        <w:rPr>
          <w:rFonts w:cs="Times New Roman"/>
          <w:sz w:val="24"/>
          <w:szCs w:val="24"/>
        </w:rPr>
      </w:pPr>
      <w:r w:rsidRPr="00222FDA">
        <w:rPr>
          <w:rFonts w:cs="Times New Roman"/>
          <w:sz w:val="24"/>
          <w:szCs w:val="24"/>
        </w:rPr>
        <w:t>Hymn, Psalm or Anthem</w:t>
      </w:r>
    </w:p>
    <w:p w14:paraId="03C2AB9D" w14:textId="77777777" w:rsidR="00222FDA" w:rsidRDefault="00650F8F" w:rsidP="00650F8F">
      <w:pPr>
        <w:pStyle w:val="ListParagraph"/>
        <w:numPr>
          <w:ilvl w:val="2"/>
          <w:numId w:val="4"/>
        </w:numPr>
        <w:jc w:val="left"/>
        <w:rPr>
          <w:rFonts w:cs="Times New Roman"/>
          <w:sz w:val="24"/>
          <w:szCs w:val="24"/>
        </w:rPr>
      </w:pPr>
      <w:r w:rsidRPr="00222FDA">
        <w:rPr>
          <w:rFonts w:cs="Times New Roman"/>
          <w:sz w:val="24"/>
          <w:szCs w:val="24"/>
        </w:rPr>
        <w:t>If Confession is desired, the Penitential Order is said here, rather than the confession after the Prayers of the People</w:t>
      </w:r>
    </w:p>
    <w:p w14:paraId="5E3E4B6C" w14:textId="77777777" w:rsidR="00222FDA" w:rsidRDefault="00222FDA" w:rsidP="00650F8F">
      <w:pPr>
        <w:pStyle w:val="ListParagraph"/>
        <w:numPr>
          <w:ilvl w:val="2"/>
          <w:numId w:val="4"/>
        </w:numPr>
        <w:jc w:val="left"/>
        <w:rPr>
          <w:rFonts w:cs="Times New Roman"/>
          <w:sz w:val="24"/>
          <w:szCs w:val="24"/>
        </w:rPr>
      </w:pPr>
      <w:r>
        <w:rPr>
          <w:rFonts w:cs="Times New Roman"/>
          <w:sz w:val="24"/>
          <w:szCs w:val="24"/>
        </w:rPr>
        <w:t>The Gloria, Kyrie E</w:t>
      </w:r>
      <w:r w:rsidR="00650F8F" w:rsidRPr="00222FDA">
        <w:rPr>
          <w:rFonts w:cs="Times New Roman"/>
          <w:sz w:val="24"/>
          <w:szCs w:val="24"/>
        </w:rPr>
        <w:t>leison or Trisagion, as appropriate</w:t>
      </w:r>
    </w:p>
    <w:p w14:paraId="16E06094" w14:textId="77777777" w:rsidR="00222FDA" w:rsidRDefault="00650F8F" w:rsidP="00650F8F">
      <w:pPr>
        <w:pStyle w:val="ListParagraph"/>
        <w:numPr>
          <w:ilvl w:val="2"/>
          <w:numId w:val="4"/>
        </w:numPr>
        <w:jc w:val="left"/>
        <w:rPr>
          <w:rFonts w:cs="Times New Roman"/>
          <w:sz w:val="24"/>
          <w:szCs w:val="24"/>
        </w:rPr>
      </w:pPr>
      <w:r w:rsidRPr="00222FDA">
        <w:rPr>
          <w:rFonts w:cs="Times New Roman"/>
          <w:sz w:val="24"/>
          <w:szCs w:val="24"/>
        </w:rPr>
        <w:t>The Collect of the Day</w:t>
      </w:r>
    </w:p>
    <w:p w14:paraId="38E5C849" w14:textId="77777777" w:rsidR="00222FDA" w:rsidRDefault="00650F8F" w:rsidP="00650F8F">
      <w:pPr>
        <w:pStyle w:val="ListParagraph"/>
        <w:numPr>
          <w:ilvl w:val="2"/>
          <w:numId w:val="4"/>
        </w:numPr>
        <w:jc w:val="left"/>
        <w:rPr>
          <w:rFonts w:cs="Times New Roman"/>
          <w:sz w:val="24"/>
          <w:szCs w:val="24"/>
        </w:rPr>
      </w:pPr>
      <w:r w:rsidRPr="00222FDA">
        <w:rPr>
          <w:rFonts w:cs="Times New Roman"/>
          <w:sz w:val="24"/>
          <w:szCs w:val="24"/>
        </w:rPr>
        <w:t>The Lessons</w:t>
      </w:r>
    </w:p>
    <w:p w14:paraId="62416D09" w14:textId="77777777" w:rsidR="00222FDA" w:rsidRDefault="00650F8F" w:rsidP="00650F8F">
      <w:pPr>
        <w:pStyle w:val="ListParagraph"/>
        <w:numPr>
          <w:ilvl w:val="2"/>
          <w:numId w:val="4"/>
        </w:numPr>
        <w:jc w:val="left"/>
        <w:rPr>
          <w:rFonts w:cs="Times New Roman"/>
          <w:sz w:val="24"/>
          <w:szCs w:val="24"/>
        </w:rPr>
      </w:pPr>
      <w:r w:rsidRPr="00222FDA">
        <w:rPr>
          <w:rFonts w:cs="Times New Roman"/>
          <w:sz w:val="24"/>
          <w:szCs w:val="24"/>
        </w:rPr>
        <w:t>The Nicene Creed</w:t>
      </w:r>
    </w:p>
    <w:p w14:paraId="0300EE48" w14:textId="77777777" w:rsidR="00222FDA" w:rsidRDefault="00650F8F" w:rsidP="00650F8F">
      <w:pPr>
        <w:pStyle w:val="ListParagraph"/>
        <w:numPr>
          <w:ilvl w:val="2"/>
          <w:numId w:val="4"/>
        </w:numPr>
        <w:jc w:val="left"/>
        <w:rPr>
          <w:rFonts w:cs="Times New Roman"/>
          <w:sz w:val="24"/>
          <w:szCs w:val="24"/>
        </w:rPr>
      </w:pPr>
      <w:r w:rsidRPr="00222FDA">
        <w:rPr>
          <w:rFonts w:cs="Times New Roman"/>
          <w:sz w:val="24"/>
          <w:szCs w:val="24"/>
        </w:rPr>
        <w:t>The Prayers of the People</w:t>
      </w:r>
    </w:p>
    <w:p w14:paraId="55C1E4DF" w14:textId="77777777" w:rsidR="00222FDA" w:rsidRDefault="00650F8F" w:rsidP="00650F8F">
      <w:pPr>
        <w:pStyle w:val="ListParagraph"/>
        <w:numPr>
          <w:ilvl w:val="1"/>
          <w:numId w:val="4"/>
        </w:numPr>
        <w:jc w:val="left"/>
        <w:rPr>
          <w:rFonts w:cs="Times New Roman"/>
          <w:sz w:val="24"/>
          <w:szCs w:val="24"/>
        </w:rPr>
      </w:pPr>
      <w:r w:rsidRPr="00222FDA">
        <w:rPr>
          <w:rFonts w:cs="Times New Roman"/>
          <w:sz w:val="24"/>
          <w:szCs w:val="24"/>
        </w:rPr>
        <w:t>If the priest is not present at this point, you continue with:</w:t>
      </w:r>
    </w:p>
    <w:p w14:paraId="0A761902" w14:textId="77777777" w:rsidR="00222FDA" w:rsidRDefault="00650F8F" w:rsidP="00650F8F">
      <w:pPr>
        <w:pStyle w:val="ListParagraph"/>
        <w:numPr>
          <w:ilvl w:val="2"/>
          <w:numId w:val="4"/>
        </w:numPr>
        <w:jc w:val="left"/>
        <w:rPr>
          <w:rFonts w:cs="Times New Roman"/>
          <w:sz w:val="24"/>
          <w:szCs w:val="24"/>
        </w:rPr>
      </w:pPr>
      <w:r w:rsidRPr="00222FDA">
        <w:rPr>
          <w:rFonts w:cs="Times New Roman"/>
          <w:sz w:val="24"/>
          <w:szCs w:val="24"/>
        </w:rPr>
        <w:t>Hymn or Anthem may be sung</w:t>
      </w:r>
    </w:p>
    <w:p w14:paraId="6FAA0B9C" w14:textId="77777777" w:rsidR="00222FDA" w:rsidRDefault="00650F8F" w:rsidP="00650F8F">
      <w:pPr>
        <w:pStyle w:val="ListParagraph"/>
        <w:numPr>
          <w:ilvl w:val="2"/>
          <w:numId w:val="4"/>
        </w:numPr>
        <w:jc w:val="left"/>
        <w:rPr>
          <w:rFonts w:cs="Times New Roman"/>
          <w:sz w:val="24"/>
          <w:szCs w:val="24"/>
        </w:rPr>
      </w:pPr>
      <w:r w:rsidRPr="00222FDA">
        <w:rPr>
          <w:rFonts w:cs="Times New Roman"/>
          <w:sz w:val="24"/>
          <w:szCs w:val="24"/>
        </w:rPr>
        <w:t>The Offerings of the people are received</w:t>
      </w:r>
    </w:p>
    <w:p w14:paraId="698C4E1D" w14:textId="77777777" w:rsidR="00222FDA" w:rsidRDefault="00650F8F" w:rsidP="00650F8F">
      <w:pPr>
        <w:pStyle w:val="ListParagraph"/>
        <w:numPr>
          <w:ilvl w:val="2"/>
          <w:numId w:val="4"/>
        </w:numPr>
        <w:jc w:val="left"/>
        <w:rPr>
          <w:rFonts w:cs="Times New Roman"/>
          <w:sz w:val="24"/>
          <w:szCs w:val="24"/>
        </w:rPr>
      </w:pPr>
      <w:r w:rsidRPr="00222FDA">
        <w:rPr>
          <w:rFonts w:cs="Times New Roman"/>
          <w:sz w:val="24"/>
          <w:szCs w:val="24"/>
        </w:rPr>
        <w:t>Lord’s Prayer</w:t>
      </w:r>
    </w:p>
    <w:p w14:paraId="469DA4D9" w14:textId="77777777" w:rsidR="00650F8F" w:rsidRDefault="00650F8F" w:rsidP="00650F8F">
      <w:pPr>
        <w:pStyle w:val="ListParagraph"/>
        <w:numPr>
          <w:ilvl w:val="2"/>
          <w:numId w:val="4"/>
        </w:numPr>
        <w:jc w:val="left"/>
        <w:rPr>
          <w:rFonts w:cs="Times New Roman"/>
          <w:sz w:val="24"/>
          <w:szCs w:val="24"/>
        </w:rPr>
      </w:pPr>
      <w:r w:rsidRPr="00222FDA">
        <w:rPr>
          <w:rFonts w:cs="Times New Roman"/>
          <w:sz w:val="24"/>
          <w:szCs w:val="24"/>
        </w:rPr>
        <w:t>The Exchange of the Peace</w:t>
      </w:r>
    </w:p>
    <w:p w14:paraId="28C9EB68" w14:textId="77777777" w:rsidR="00222FDA" w:rsidRDefault="00222FDA" w:rsidP="00222FDA">
      <w:pPr>
        <w:pStyle w:val="ListParagraph"/>
        <w:numPr>
          <w:ilvl w:val="1"/>
          <w:numId w:val="4"/>
        </w:numPr>
        <w:jc w:val="left"/>
        <w:rPr>
          <w:rFonts w:cs="Times New Roman"/>
          <w:sz w:val="24"/>
          <w:szCs w:val="24"/>
        </w:rPr>
      </w:pPr>
      <w:r>
        <w:rPr>
          <w:rFonts w:cs="Times New Roman"/>
          <w:sz w:val="24"/>
          <w:szCs w:val="24"/>
        </w:rPr>
        <w:t>If you find out far enough before the service that the priest will not be there, prepare to do Morning Prayer instead of the above Order of Service.</w:t>
      </w:r>
    </w:p>
    <w:p w14:paraId="6558AEB3" w14:textId="77777777" w:rsidR="00222FDA" w:rsidRDefault="00222FDA" w:rsidP="00222FDA">
      <w:pPr>
        <w:pStyle w:val="ListParagraph"/>
        <w:numPr>
          <w:ilvl w:val="0"/>
          <w:numId w:val="4"/>
        </w:numPr>
        <w:jc w:val="left"/>
        <w:rPr>
          <w:rFonts w:cs="Times New Roman"/>
          <w:sz w:val="24"/>
          <w:szCs w:val="24"/>
        </w:rPr>
      </w:pPr>
      <w:r>
        <w:rPr>
          <w:rFonts w:cs="Times New Roman"/>
          <w:sz w:val="24"/>
          <w:szCs w:val="24"/>
        </w:rPr>
        <w:t>Book of Occasional Services</w:t>
      </w:r>
    </w:p>
    <w:p w14:paraId="1632F287" w14:textId="77777777" w:rsidR="00222FDA" w:rsidRDefault="00222FDA" w:rsidP="00222FDA">
      <w:pPr>
        <w:pStyle w:val="ListParagraph"/>
        <w:numPr>
          <w:ilvl w:val="1"/>
          <w:numId w:val="4"/>
        </w:numPr>
        <w:jc w:val="left"/>
        <w:rPr>
          <w:rFonts w:cs="Times New Roman"/>
          <w:sz w:val="24"/>
          <w:szCs w:val="24"/>
        </w:rPr>
      </w:pPr>
      <w:r>
        <w:rPr>
          <w:rFonts w:cs="Times New Roman"/>
          <w:sz w:val="24"/>
          <w:szCs w:val="24"/>
        </w:rPr>
        <w:t>The Way of the Cross (p. 57)</w:t>
      </w:r>
    </w:p>
    <w:p w14:paraId="3B8EF54B" w14:textId="77777777" w:rsidR="00222FDA" w:rsidRDefault="00222FDA" w:rsidP="00222FDA">
      <w:pPr>
        <w:pStyle w:val="ListParagraph"/>
        <w:numPr>
          <w:ilvl w:val="2"/>
          <w:numId w:val="4"/>
        </w:numPr>
        <w:jc w:val="left"/>
        <w:rPr>
          <w:rFonts w:cs="Times New Roman"/>
          <w:sz w:val="24"/>
          <w:szCs w:val="24"/>
        </w:rPr>
      </w:pPr>
      <w:r>
        <w:rPr>
          <w:rFonts w:cs="Times New Roman"/>
          <w:sz w:val="24"/>
          <w:szCs w:val="24"/>
        </w:rPr>
        <w:t>Appropriate as a public service or as private devotion, particularly on the Fridays of Lent, but it should not displace the Proper Liturgy of Good Friday.</w:t>
      </w:r>
    </w:p>
    <w:p w14:paraId="76650653" w14:textId="77777777" w:rsidR="00222FDA" w:rsidRDefault="00222FDA" w:rsidP="00222FDA">
      <w:pPr>
        <w:pStyle w:val="ListParagraph"/>
        <w:numPr>
          <w:ilvl w:val="2"/>
          <w:numId w:val="4"/>
        </w:numPr>
        <w:jc w:val="left"/>
        <w:rPr>
          <w:rFonts w:cs="Times New Roman"/>
          <w:sz w:val="24"/>
          <w:szCs w:val="24"/>
        </w:rPr>
      </w:pPr>
      <w:r>
        <w:rPr>
          <w:rFonts w:cs="Times New Roman"/>
          <w:sz w:val="24"/>
          <w:szCs w:val="24"/>
        </w:rPr>
        <w:t>The six stations that are based on inferences from the Gospel account, instead of on events recorded in the Gospels, may be omitted.</w:t>
      </w:r>
    </w:p>
    <w:p w14:paraId="1CB09451" w14:textId="77777777" w:rsidR="00222FDA" w:rsidRDefault="00222FDA" w:rsidP="00222FDA">
      <w:pPr>
        <w:pStyle w:val="ListParagraph"/>
        <w:numPr>
          <w:ilvl w:val="1"/>
          <w:numId w:val="4"/>
        </w:numPr>
        <w:jc w:val="left"/>
        <w:rPr>
          <w:rFonts w:cs="Times New Roman"/>
          <w:sz w:val="24"/>
          <w:szCs w:val="24"/>
        </w:rPr>
      </w:pPr>
      <w:r>
        <w:rPr>
          <w:rFonts w:cs="Times New Roman"/>
          <w:sz w:val="24"/>
          <w:szCs w:val="24"/>
        </w:rPr>
        <w:t>Burial of One Who Does Not Profess the Christian Faith (p. 175)</w:t>
      </w:r>
    </w:p>
    <w:p w14:paraId="3D36AC23" w14:textId="77777777" w:rsidR="00976048" w:rsidRDefault="00976048">
      <w:pPr>
        <w:rPr>
          <w:rFonts w:cs="Times New Roman"/>
          <w:sz w:val="24"/>
          <w:szCs w:val="24"/>
        </w:rPr>
      </w:pPr>
      <w:r>
        <w:rPr>
          <w:rFonts w:cs="Times New Roman"/>
          <w:sz w:val="24"/>
          <w:szCs w:val="24"/>
        </w:rPr>
        <w:br w:type="page"/>
      </w:r>
    </w:p>
    <w:p w14:paraId="757683D8" w14:textId="77777777" w:rsidR="00650F8F" w:rsidRDefault="00976048" w:rsidP="00976048">
      <w:pPr>
        <w:rPr>
          <w:rFonts w:cs="Times New Roman"/>
          <w:b/>
          <w:sz w:val="24"/>
          <w:szCs w:val="24"/>
        </w:rPr>
      </w:pPr>
      <w:r>
        <w:rPr>
          <w:rFonts w:cs="Times New Roman"/>
          <w:b/>
          <w:sz w:val="24"/>
          <w:szCs w:val="24"/>
        </w:rPr>
        <w:t>RESOURCES</w:t>
      </w:r>
    </w:p>
    <w:p w14:paraId="5EACDA19" w14:textId="77777777" w:rsidR="00976048" w:rsidRDefault="00976048" w:rsidP="00976048">
      <w:pPr>
        <w:rPr>
          <w:rFonts w:cs="Times New Roman"/>
          <w:b/>
          <w:sz w:val="24"/>
          <w:szCs w:val="24"/>
        </w:rPr>
      </w:pPr>
    </w:p>
    <w:p w14:paraId="2837C8D3" w14:textId="77777777" w:rsidR="00976048" w:rsidRDefault="00976048" w:rsidP="00976048">
      <w:pPr>
        <w:jc w:val="left"/>
        <w:rPr>
          <w:rFonts w:cs="Times New Roman"/>
          <w:sz w:val="24"/>
          <w:szCs w:val="24"/>
        </w:rPr>
      </w:pPr>
      <w:r>
        <w:rPr>
          <w:rFonts w:cs="Times New Roman"/>
          <w:sz w:val="24"/>
          <w:szCs w:val="24"/>
        </w:rPr>
        <w:t>Lectionary</w:t>
      </w:r>
      <w:r w:rsidR="00F57E63">
        <w:rPr>
          <w:rFonts w:cs="Times New Roman"/>
          <w:sz w:val="24"/>
          <w:szCs w:val="24"/>
        </w:rPr>
        <w:t xml:space="preserve">: </w:t>
      </w:r>
      <w:r>
        <w:rPr>
          <w:rFonts w:cs="Times New Roman"/>
          <w:sz w:val="24"/>
          <w:szCs w:val="24"/>
        </w:rPr>
        <w:t xml:space="preserve"> </w:t>
      </w:r>
      <w:hyperlink r:id="rId9" w:history="1">
        <w:r w:rsidRPr="00DE2249">
          <w:rPr>
            <w:rStyle w:val="Hyperlink"/>
            <w:rFonts w:cs="Times New Roman"/>
            <w:sz w:val="24"/>
            <w:szCs w:val="24"/>
          </w:rPr>
          <w:t>http://www.lectionarypage.net/</w:t>
        </w:r>
      </w:hyperlink>
      <w:r>
        <w:rPr>
          <w:rFonts w:cs="Times New Roman"/>
          <w:sz w:val="24"/>
          <w:szCs w:val="24"/>
        </w:rPr>
        <w:t xml:space="preserve"> </w:t>
      </w:r>
    </w:p>
    <w:p w14:paraId="7F201506" w14:textId="77777777" w:rsidR="00976048" w:rsidRDefault="00976048" w:rsidP="00976048">
      <w:pPr>
        <w:jc w:val="left"/>
        <w:rPr>
          <w:rFonts w:cs="Times New Roman"/>
          <w:sz w:val="24"/>
          <w:szCs w:val="24"/>
        </w:rPr>
      </w:pPr>
    </w:p>
    <w:p w14:paraId="0CD3873C" w14:textId="77777777" w:rsidR="00976048" w:rsidRDefault="00F57E63" w:rsidP="00976048">
      <w:pPr>
        <w:jc w:val="left"/>
        <w:rPr>
          <w:rFonts w:cs="Times New Roman"/>
          <w:sz w:val="24"/>
          <w:szCs w:val="24"/>
        </w:rPr>
      </w:pPr>
      <w:r>
        <w:rPr>
          <w:rFonts w:cs="Times New Roman"/>
          <w:sz w:val="24"/>
          <w:szCs w:val="24"/>
        </w:rPr>
        <w:t xml:space="preserve">The Episcopal Church: </w:t>
      </w:r>
      <w:r w:rsidR="00976048">
        <w:rPr>
          <w:rFonts w:cs="Times New Roman"/>
          <w:sz w:val="24"/>
          <w:szCs w:val="24"/>
        </w:rPr>
        <w:t xml:space="preserve"> </w:t>
      </w:r>
      <w:hyperlink r:id="rId10" w:history="1">
        <w:r w:rsidR="00976048" w:rsidRPr="00DE2249">
          <w:rPr>
            <w:rStyle w:val="Hyperlink"/>
            <w:rFonts w:cs="Times New Roman"/>
            <w:sz w:val="24"/>
            <w:szCs w:val="24"/>
          </w:rPr>
          <w:t>http://www.episcopalchurch.org/</w:t>
        </w:r>
      </w:hyperlink>
      <w:r w:rsidR="00976048">
        <w:rPr>
          <w:rFonts w:cs="Times New Roman"/>
          <w:sz w:val="24"/>
          <w:szCs w:val="24"/>
        </w:rPr>
        <w:t xml:space="preserve"> </w:t>
      </w:r>
    </w:p>
    <w:p w14:paraId="29F7CC9C" w14:textId="77777777" w:rsidR="00976048" w:rsidRDefault="00976048" w:rsidP="00976048">
      <w:pPr>
        <w:jc w:val="left"/>
        <w:rPr>
          <w:rFonts w:cs="Times New Roman"/>
          <w:sz w:val="24"/>
          <w:szCs w:val="24"/>
        </w:rPr>
      </w:pPr>
    </w:p>
    <w:p w14:paraId="22713EE9" w14:textId="77777777" w:rsidR="00976048" w:rsidRDefault="00976048" w:rsidP="00976048">
      <w:pPr>
        <w:jc w:val="left"/>
        <w:rPr>
          <w:rFonts w:cs="Times New Roman"/>
          <w:sz w:val="24"/>
          <w:szCs w:val="24"/>
        </w:rPr>
      </w:pPr>
      <w:r>
        <w:rPr>
          <w:rFonts w:cs="Times New Roman"/>
          <w:sz w:val="24"/>
          <w:szCs w:val="24"/>
        </w:rPr>
        <w:t>Dail</w:t>
      </w:r>
      <w:r w:rsidR="00F57E63">
        <w:rPr>
          <w:rFonts w:cs="Times New Roman"/>
          <w:sz w:val="24"/>
          <w:szCs w:val="24"/>
        </w:rPr>
        <w:t xml:space="preserve">y Offices: </w:t>
      </w:r>
      <w:r>
        <w:rPr>
          <w:rFonts w:cs="Times New Roman"/>
          <w:sz w:val="24"/>
          <w:szCs w:val="24"/>
        </w:rPr>
        <w:t xml:space="preserve"> </w:t>
      </w:r>
      <w:hyperlink r:id="rId11" w:history="1">
        <w:r w:rsidR="008A0F28" w:rsidRPr="00DE2249">
          <w:rPr>
            <w:rStyle w:val="Hyperlink"/>
            <w:rFonts w:cs="Times New Roman"/>
            <w:sz w:val="24"/>
            <w:szCs w:val="24"/>
          </w:rPr>
          <w:t>http://www.missionstclare.com/english/</w:t>
        </w:r>
      </w:hyperlink>
      <w:r w:rsidR="008A0F28">
        <w:rPr>
          <w:rFonts w:cs="Times New Roman"/>
          <w:sz w:val="24"/>
          <w:szCs w:val="24"/>
        </w:rPr>
        <w:t xml:space="preserve"> (Also available as an app)</w:t>
      </w:r>
    </w:p>
    <w:p w14:paraId="6D8739FF" w14:textId="77777777" w:rsidR="008A0F28" w:rsidRDefault="008A0F28" w:rsidP="00976048">
      <w:pPr>
        <w:jc w:val="left"/>
        <w:rPr>
          <w:rFonts w:cs="Times New Roman"/>
          <w:sz w:val="24"/>
          <w:szCs w:val="24"/>
        </w:rPr>
      </w:pPr>
    </w:p>
    <w:p w14:paraId="77C8E52B" w14:textId="77777777" w:rsidR="008A0F28" w:rsidRDefault="008A0F28" w:rsidP="00976048">
      <w:pPr>
        <w:jc w:val="left"/>
        <w:rPr>
          <w:rFonts w:cs="Times New Roman"/>
          <w:sz w:val="24"/>
          <w:szCs w:val="24"/>
        </w:rPr>
      </w:pPr>
      <w:r>
        <w:rPr>
          <w:rFonts w:cs="Times New Roman"/>
          <w:sz w:val="24"/>
          <w:szCs w:val="24"/>
        </w:rPr>
        <w:t>Book of Common Prayer:</w:t>
      </w:r>
    </w:p>
    <w:p w14:paraId="710C946F" w14:textId="77777777" w:rsidR="008A0F28" w:rsidRDefault="008A0F28" w:rsidP="008A0F28">
      <w:pPr>
        <w:ind w:firstLine="720"/>
        <w:jc w:val="left"/>
        <w:rPr>
          <w:rFonts w:cs="Times New Roman"/>
          <w:sz w:val="24"/>
          <w:szCs w:val="24"/>
        </w:rPr>
      </w:pPr>
      <w:r>
        <w:rPr>
          <w:rFonts w:cs="Times New Roman"/>
          <w:sz w:val="24"/>
          <w:szCs w:val="24"/>
        </w:rPr>
        <w:t xml:space="preserve"> </w:t>
      </w:r>
      <w:hyperlink r:id="rId12" w:history="1">
        <w:r w:rsidRPr="00DE2249">
          <w:rPr>
            <w:rStyle w:val="Hyperlink"/>
            <w:rFonts w:cs="Times New Roman"/>
            <w:sz w:val="24"/>
            <w:szCs w:val="24"/>
          </w:rPr>
          <w:t>http://justus.anglican.org/resources/bcp/index.html</w:t>
        </w:r>
      </w:hyperlink>
      <w:r>
        <w:rPr>
          <w:rFonts w:cs="Times New Roman"/>
          <w:sz w:val="24"/>
          <w:szCs w:val="24"/>
        </w:rPr>
        <w:t xml:space="preserve"> </w:t>
      </w:r>
    </w:p>
    <w:p w14:paraId="0AA7633C" w14:textId="77777777" w:rsidR="008A0F28" w:rsidRDefault="008A0F28" w:rsidP="008A0F28">
      <w:pPr>
        <w:ind w:left="720"/>
        <w:jc w:val="left"/>
        <w:rPr>
          <w:rFonts w:cs="Times New Roman"/>
          <w:sz w:val="24"/>
          <w:szCs w:val="24"/>
        </w:rPr>
      </w:pPr>
    </w:p>
    <w:p w14:paraId="5296A07B" w14:textId="77777777" w:rsidR="008A0F28" w:rsidRDefault="008A0F28" w:rsidP="008A0F28">
      <w:pPr>
        <w:ind w:left="720"/>
        <w:jc w:val="left"/>
        <w:rPr>
          <w:rFonts w:cs="Times New Roman"/>
          <w:sz w:val="24"/>
          <w:szCs w:val="24"/>
        </w:rPr>
      </w:pPr>
      <w:proofErr w:type="spellStart"/>
      <w:r>
        <w:rPr>
          <w:rFonts w:cs="Times New Roman"/>
          <w:sz w:val="24"/>
          <w:szCs w:val="24"/>
        </w:rPr>
        <w:t>eCP</w:t>
      </w:r>
      <w:proofErr w:type="spellEnd"/>
      <w:r>
        <w:rPr>
          <w:rFonts w:cs="Times New Roman"/>
          <w:sz w:val="24"/>
          <w:szCs w:val="24"/>
        </w:rPr>
        <w:t xml:space="preserve"> (electronic Common Prayer) – A BCP app that requires little navigation. Services are already in “order.”</w:t>
      </w:r>
    </w:p>
    <w:p w14:paraId="7797648C" w14:textId="77777777" w:rsidR="008A0F28" w:rsidRDefault="008A0F28" w:rsidP="008A0F28">
      <w:pPr>
        <w:jc w:val="left"/>
        <w:rPr>
          <w:rFonts w:cs="Times New Roman"/>
          <w:sz w:val="24"/>
          <w:szCs w:val="24"/>
        </w:rPr>
      </w:pPr>
    </w:p>
    <w:p w14:paraId="05F95536" w14:textId="77777777" w:rsidR="008A0F28" w:rsidRDefault="00EF124D" w:rsidP="008A0F28">
      <w:pPr>
        <w:jc w:val="left"/>
        <w:rPr>
          <w:rFonts w:cs="Times New Roman"/>
          <w:sz w:val="24"/>
          <w:szCs w:val="24"/>
        </w:rPr>
      </w:pPr>
      <w:r>
        <w:rPr>
          <w:rFonts w:cs="Times New Roman"/>
          <w:sz w:val="24"/>
          <w:szCs w:val="24"/>
        </w:rPr>
        <w:t xml:space="preserve">Biblical Pronunciations: </w:t>
      </w:r>
      <w:r w:rsidR="008A0F28" w:rsidRPr="008A0F28">
        <w:t xml:space="preserve"> </w:t>
      </w:r>
      <w:hyperlink r:id="rId13" w:history="1">
        <w:r w:rsidR="008A0F28" w:rsidRPr="00DE2249">
          <w:rPr>
            <w:rStyle w:val="Hyperlink"/>
            <w:rFonts w:cs="Times New Roman"/>
            <w:sz w:val="24"/>
            <w:szCs w:val="24"/>
          </w:rPr>
          <w:t>http://www.netministries.org/resources/resource-pronunciation-guide</w:t>
        </w:r>
      </w:hyperlink>
      <w:r w:rsidR="008A0F28">
        <w:rPr>
          <w:rFonts w:cs="Times New Roman"/>
          <w:sz w:val="24"/>
          <w:szCs w:val="24"/>
        </w:rPr>
        <w:t xml:space="preserve"> </w:t>
      </w:r>
    </w:p>
    <w:p w14:paraId="49469FF4" w14:textId="77777777" w:rsidR="008A0F28" w:rsidRDefault="008A0F28" w:rsidP="008A0F28">
      <w:pPr>
        <w:jc w:val="left"/>
        <w:rPr>
          <w:rFonts w:cs="Times New Roman"/>
          <w:sz w:val="24"/>
          <w:szCs w:val="24"/>
        </w:rPr>
      </w:pPr>
    </w:p>
    <w:p w14:paraId="35733B58" w14:textId="77777777" w:rsidR="008A0F28" w:rsidRDefault="008A0F28" w:rsidP="008A0F28">
      <w:pPr>
        <w:jc w:val="left"/>
        <w:rPr>
          <w:rFonts w:cs="Times New Roman"/>
          <w:sz w:val="24"/>
          <w:szCs w:val="24"/>
        </w:rPr>
      </w:pPr>
      <w:r>
        <w:rPr>
          <w:rFonts w:cs="Times New Roman"/>
          <w:sz w:val="24"/>
          <w:szCs w:val="24"/>
        </w:rPr>
        <w:t>Bibles:</w:t>
      </w:r>
    </w:p>
    <w:p w14:paraId="20B8616F" w14:textId="77777777" w:rsidR="008A0F28" w:rsidRDefault="008A0F28" w:rsidP="007A5A68">
      <w:pPr>
        <w:ind w:left="720" w:hanging="720"/>
        <w:jc w:val="left"/>
        <w:rPr>
          <w:rFonts w:cs="Times New Roman"/>
          <w:sz w:val="24"/>
          <w:szCs w:val="24"/>
        </w:rPr>
      </w:pPr>
      <w:r>
        <w:rPr>
          <w:rFonts w:cs="Times New Roman"/>
          <w:sz w:val="24"/>
          <w:szCs w:val="24"/>
        </w:rPr>
        <w:tab/>
      </w:r>
      <w:hyperlink r:id="rId14" w:history="1">
        <w:r w:rsidRPr="00DE2249">
          <w:rPr>
            <w:rStyle w:val="Hyperlink"/>
            <w:rFonts w:cs="Times New Roman"/>
            <w:sz w:val="24"/>
            <w:szCs w:val="24"/>
          </w:rPr>
          <w:t>https://www.biblegateway.com/</w:t>
        </w:r>
      </w:hyperlink>
      <w:r>
        <w:rPr>
          <w:rFonts w:cs="Times New Roman"/>
          <w:sz w:val="24"/>
          <w:szCs w:val="24"/>
        </w:rPr>
        <w:t xml:space="preserve"> - Also have an audio Bible available that you may download onto a smartphone or tablet.</w:t>
      </w:r>
    </w:p>
    <w:p w14:paraId="5C7E9738" w14:textId="77777777" w:rsidR="008A0F28" w:rsidRDefault="008A0F28" w:rsidP="008A0F28">
      <w:pPr>
        <w:jc w:val="left"/>
        <w:rPr>
          <w:rFonts w:cs="Times New Roman"/>
          <w:sz w:val="24"/>
          <w:szCs w:val="24"/>
        </w:rPr>
      </w:pPr>
    </w:p>
    <w:p w14:paraId="7F7C2C83" w14:textId="77777777" w:rsidR="008A0F28" w:rsidRDefault="008A0F28" w:rsidP="007A5A68">
      <w:pPr>
        <w:ind w:left="720" w:hanging="720"/>
        <w:jc w:val="left"/>
        <w:rPr>
          <w:rFonts w:cs="Times New Roman"/>
          <w:sz w:val="24"/>
          <w:szCs w:val="24"/>
        </w:rPr>
      </w:pPr>
      <w:r>
        <w:rPr>
          <w:rFonts w:cs="Times New Roman"/>
          <w:sz w:val="24"/>
          <w:szCs w:val="24"/>
        </w:rPr>
        <w:tab/>
      </w:r>
      <w:r w:rsidR="007A5A68">
        <w:rPr>
          <w:rFonts w:cs="Times New Roman"/>
          <w:sz w:val="24"/>
          <w:szCs w:val="24"/>
        </w:rPr>
        <w:t xml:space="preserve">NRSV app – An NRSV Bible which also has an audio component, thought the audio is computer like. (The </w:t>
      </w:r>
      <w:proofErr w:type="spellStart"/>
      <w:r w:rsidR="007A5A68">
        <w:rPr>
          <w:rFonts w:cs="Times New Roman"/>
          <w:sz w:val="24"/>
          <w:szCs w:val="24"/>
        </w:rPr>
        <w:t>Biblegateway</w:t>
      </w:r>
      <w:proofErr w:type="spellEnd"/>
      <w:r w:rsidR="007A5A68">
        <w:rPr>
          <w:rFonts w:cs="Times New Roman"/>
          <w:sz w:val="24"/>
          <w:szCs w:val="24"/>
        </w:rPr>
        <w:t xml:space="preserve"> audio is a lot better.)</w:t>
      </w:r>
    </w:p>
    <w:p w14:paraId="59C49061" w14:textId="77777777" w:rsidR="007A5A68" w:rsidRDefault="007A5A68" w:rsidP="007A5A68">
      <w:pPr>
        <w:ind w:left="720" w:hanging="720"/>
        <w:jc w:val="left"/>
        <w:rPr>
          <w:rFonts w:cs="Times New Roman"/>
          <w:sz w:val="24"/>
          <w:szCs w:val="24"/>
        </w:rPr>
      </w:pPr>
    </w:p>
    <w:p w14:paraId="64E3BD91" w14:textId="77777777" w:rsidR="007A5A68" w:rsidRDefault="007A5A68" w:rsidP="007A5A68">
      <w:pPr>
        <w:ind w:left="720" w:hanging="720"/>
        <w:jc w:val="left"/>
        <w:rPr>
          <w:rFonts w:cs="Times New Roman"/>
          <w:sz w:val="24"/>
          <w:szCs w:val="24"/>
        </w:rPr>
      </w:pPr>
      <w:r>
        <w:rPr>
          <w:rFonts w:cs="Times New Roman"/>
          <w:sz w:val="24"/>
          <w:szCs w:val="24"/>
        </w:rPr>
        <w:t>Homilies: (Reminder Worship Leaders are not licensed to preach)</w:t>
      </w:r>
    </w:p>
    <w:p w14:paraId="0FEC45D6" w14:textId="77777777" w:rsidR="007A5A68" w:rsidRDefault="007A5A68" w:rsidP="007A5A68">
      <w:pPr>
        <w:ind w:left="720" w:hanging="720"/>
        <w:jc w:val="left"/>
        <w:rPr>
          <w:rFonts w:cs="Times New Roman"/>
          <w:sz w:val="24"/>
          <w:szCs w:val="24"/>
        </w:rPr>
      </w:pPr>
    </w:p>
    <w:p w14:paraId="763FD444" w14:textId="77777777" w:rsidR="007A5A68" w:rsidRDefault="00EF124D" w:rsidP="007A5A68">
      <w:pPr>
        <w:ind w:left="720" w:hanging="720"/>
        <w:jc w:val="left"/>
        <w:rPr>
          <w:rFonts w:cs="Times New Roman"/>
          <w:sz w:val="24"/>
          <w:szCs w:val="24"/>
        </w:rPr>
      </w:pPr>
      <w:r>
        <w:rPr>
          <w:rFonts w:cs="Times New Roman"/>
          <w:sz w:val="24"/>
          <w:szCs w:val="24"/>
        </w:rPr>
        <w:tab/>
        <w:t xml:space="preserve">Sermons that Work: </w:t>
      </w:r>
      <w:r w:rsidR="007A5A68">
        <w:rPr>
          <w:rFonts w:cs="Times New Roman"/>
          <w:sz w:val="24"/>
          <w:szCs w:val="24"/>
        </w:rPr>
        <w:t xml:space="preserve"> </w:t>
      </w:r>
      <w:hyperlink r:id="rId15" w:history="1">
        <w:r w:rsidR="007A5A68" w:rsidRPr="00DE2249">
          <w:rPr>
            <w:rStyle w:val="Hyperlink"/>
            <w:rFonts w:cs="Times New Roman"/>
            <w:sz w:val="24"/>
            <w:szCs w:val="24"/>
          </w:rPr>
          <w:t>http://episcopaldigitalnetwork.com/stw/</w:t>
        </w:r>
      </w:hyperlink>
      <w:r w:rsidR="007A5A68">
        <w:rPr>
          <w:rFonts w:cs="Times New Roman"/>
          <w:sz w:val="24"/>
          <w:szCs w:val="24"/>
        </w:rPr>
        <w:t xml:space="preserve"> </w:t>
      </w:r>
    </w:p>
    <w:p w14:paraId="09BF3762" w14:textId="77777777" w:rsidR="007A5A68" w:rsidRDefault="007A5A68" w:rsidP="007A5A68">
      <w:pPr>
        <w:ind w:left="720" w:hanging="720"/>
        <w:jc w:val="left"/>
        <w:rPr>
          <w:rFonts w:cs="Times New Roman"/>
          <w:sz w:val="24"/>
          <w:szCs w:val="24"/>
        </w:rPr>
      </w:pPr>
    </w:p>
    <w:p w14:paraId="07BC55B0" w14:textId="77777777" w:rsidR="007A5A68" w:rsidRDefault="007A5A68" w:rsidP="007A5A68">
      <w:pPr>
        <w:ind w:left="720" w:hanging="720"/>
        <w:jc w:val="left"/>
        <w:rPr>
          <w:rFonts w:cs="Times New Roman"/>
          <w:sz w:val="24"/>
          <w:szCs w:val="24"/>
        </w:rPr>
      </w:pPr>
    </w:p>
    <w:p w14:paraId="5F30056C" w14:textId="77777777" w:rsidR="007A5A68" w:rsidRDefault="007A5A68" w:rsidP="008A0F28">
      <w:pPr>
        <w:jc w:val="left"/>
        <w:rPr>
          <w:rFonts w:cs="Times New Roman"/>
          <w:sz w:val="24"/>
          <w:szCs w:val="24"/>
        </w:rPr>
      </w:pPr>
    </w:p>
    <w:p w14:paraId="504CDAD2" w14:textId="77777777" w:rsidR="007A5A68" w:rsidRDefault="007A5A68">
      <w:pPr>
        <w:rPr>
          <w:rFonts w:cs="Times New Roman"/>
          <w:sz w:val="24"/>
          <w:szCs w:val="24"/>
        </w:rPr>
      </w:pPr>
      <w:r>
        <w:rPr>
          <w:rFonts w:cs="Times New Roman"/>
          <w:sz w:val="24"/>
          <w:szCs w:val="24"/>
        </w:rPr>
        <w:br w:type="page"/>
      </w:r>
    </w:p>
    <w:p w14:paraId="2F739B48" w14:textId="77777777" w:rsidR="008A0F28" w:rsidRDefault="007A5A68" w:rsidP="007A5A68">
      <w:pPr>
        <w:ind w:firstLine="720"/>
        <w:rPr>
          <w:rFonts w:cs="Times New Roman"/>
          <w:b/>
          <w:sz w:val="24"/>
          <w:szCs w:val="24"/>
        </w:rPr>
      </w:pPr>
      <w:r>
        <w:rPr>
          <w:rFonts w:cs="Times New Roman"/>
          <w:b/>
          <w:sz w:val="24"/>
          <w:szCs w:val="24"/>
        </w:rPr>
        <w:t>ADVICE FOR SPEAKING IN PUBLIC</w:t>
      </w:r>
    </w:p>
    <w:p w14:paraId="0118EFB4" w14:textId="77777777" w:rsidR="007A5A68" w:rsidRDefault="007A5A68" w:rsidP="007A5A68">
      <w:pPr>
        <w:ind w:firstLine="720"/>
        <w:rPr>
          <w:rFonts w:cs="Times New Roman"/>
          <w:b/>
          <w:sz w:val="24"/>
          <w:szCs w:val="24"/>
        </w:rPr>
      </w:pPr>
    </w:p>
    <w:p w14:paraId="34B07800" w14:textId="77777777" w:rsidR="007A5A68" w:rsidRPr="00460D7B" w:rsidRDefault="007A5A68" w:rsidP="007A5A68">
      <w:pPr>
        <w:pStyle w:val="PlainText"/>
        <w:ind w:left="-180" w:right="-180"/>
        <w:rPr>
          <w:rFonts w:asciiTheme="majorHAnsi" w:hAnsiTheme="majorHAnsi"/>
          <w:b/>
          <w:sz w:val="24"/>
          <w:szCs w:val="24"/>
        </w:rPr>
      </w:pPr>
      <w:r w:rsidRPr="00460D7B">
        <w:rPr>
          <w:rFonts w:asciiTheme="majorHAnsi" w:hAnsiTheme="majorHAnsi"/>
          <w:b/>
          <w:sz w:val="24"/>
          <w:szCs w:val="24"/>
        </w:rPr>
        <w:t xml:space="preserve">Reading </w:t>
      </w:r>
      <w:r w:rsidR="00D774B8" w:rsidRPr="00460D7B">
        <w:rPr>
          <w:rFonts w:asciiTheme="majorHAnsi" w:hAnsiTheme="majorHAnsi"/>
          <w:b/>
          <w:sz w:val="24"/>
          <w:szCs w:val="24"/>
        </w:rPr>
        <w:t>the</w:t>
      </w:r>
      <w:r w:rsidRPr="00460D7B">
        <w:rPr>
          <w:rFonts w:asciiTheme="majorHAnsi" w:hAnsiTheme="majorHAnsi"/>
          <w:b/>
          <w:sz w:val="24"/>
          <w:szCs w:val="24"/>
        </w:rPr>
        <w:t xml:space="preserve"> Lessons</w:t>
      </w:r>
    </w:p>
    <w:p w14:paraId="70F866E6" w14:textId="77777777" w:rsidR="007A5A68" w:rsidRDefault="007A5A68" w:rsidP="007A5A68">
      <w:pPr>
        <w:pStyle w:val="PlainText"/>
        <w:ind w:left="-180" w:right="-180"/>
      </w:pPr>
    </w:p>
    <w:p w14:paraId="0490752A" w14:textId="77777777" w:rsidR="007A5A68" w:rsidRDefault="007A5A68" w:rsidP="007A5A68">
      <w:pPr>
        <w:pStyle w:val="PlainText"/>
        <w:ind w:left="-180" w:right="-180"/>
      </w:pPr>
      <w:r>
        <w:t>T</w:t>
      </w:r>
      <w:r w:rsidR="00EF124D">
        <w:t xml:space="preserve">he reasons lectors read at all:  </w:t>
      </w:r>
      <w:r>
        <w:t>(1) to transmit the words and thoughts in the lesson, (2) to do so in a way which makes the readings come to life and have meaning.  Of course, the listeners must comprehend what you read.</w:t>
      </w:r>
    </w:p>
    <w:p w14:paraId="34EB81D5" w14:textId="77777777" w:rsidR="007A5A68" w:rsidRDefault="007A5A68" w:rsidP="007A5A68">
      <w:pPr>
        <w:pStyle w:val="PlainText"/>
        <w:ind w:left="-180" w:right="-180"/>
      </w:pPr>
    </w:p>
    <w:p w14:paraId="49E09D59" w14:textId="77777777" w:rsidR="007A5A68" w:rsidRDefault="007A5A68" w:rsidP="007A5A68">
      <w:pPr>
        <w:pStyle w:val="PlainText"/>
        <w:ind w:left="-180" w:right="-180"/>
      </w:pPr>
      <w:r>
        <w:t>Some lectors start by looking at the text as if they have never seen it before.  Sometimes they haven't.  But they go bravely ahead in a flat 'reading' voice, reading about 30% faster than they ought to read.  They plow through commas, periods, paragraphs, without taking any note of them.  If an unusually difficult word gets in the road, it gets mangled.  They pick up speed, come to the end suddenly, and finish on a rising inflection.</w:t>
      </w:r>
    </w:p>
    <w:p w14:paraId="4901386C" w14:textId="77777777" w:rsidR="007A5A68" w:rsidRDefault="007A5A68" w:rsidP="007A5A68">
      <w:pPr>
        <w:pStyle w:val="PlainText"/>
        <w:ind w:left="-180" w:right="-180"/>
      </w:pPr>
    </w:p>
    <w:p w14:paraId="4EDE5FF3" w14:textId="77777777" w:rsidR="007A5A68" w:rsidRDefault="007A5A68" w:rsidP="007A5A68">
      <w:pPr>
        <w:pStyle w:val="PlainText"/>
        <w:ind w:left="-180" w:right="-180"/>
      </w:pPr>
      <w:r>
        <w:t>And the congregation gives silent thanks.  Consider a better way:</w:t>
      </w:r>
    </w:p>
    <w:p w14:paraId="4413C984" w14:textId="77777777" w:rsidR="007A5A68" w:rsidRDefault="007A5A68" w:rsidP="007A5A68">
      <w:pPr>
        <w:pStyle w:val="PlainText"/>
        <w:ind w:left="-180" w:right="-180"/>
      </w:pPr>
    </w:p>
    <w:p w14:paraId="4626976F" w14:textId="77777777" w:rsidR="007A5A68" w:rsidRDefault="007A5A68" w:rsidP="007A5A68">
      <w:pPr>
        <w:pStyle w:val="PlainText"/>
        <w:ind w:left="-180" w:right="-180"/>
      </w:pPr>
      <w:r w:rsidRPr="007A5A68">
        <w:t>PACE:</w:t>
      </w:r>
      <w:r w:rsidR="00EF124D">
        <w:t xml:space="preserve">  </w:t>
      </w:r>
      <w:r>
        <w:t>Read the lesson at the 'rate of comprehension'.  This doesn't go nearly as fast as you think.  Give the holy words a chance to sink in to the listener.</w:t>
      </w:r>
    </w:p>
    <w:p w14:paraId="518C45EE" w14:textId="77777777" w:rsidR="007A5A68" w:rsidRDefault="007A5A68" w:rsidP="007A5A68">
      <w:pPr>
        <w:pStyle w:val="PlainText"/>
        <w:ind w:left="-180" w:right="-180"/>
      </w:pPr>
    </w:p>
    <w:p w14:paraId="0D6395AE" w14:textId="77777777" w:rsidR="007A5A68" w:rsidRDefault="007A5A68" w:rsidP="007A5A68">
      <w:pPr>
        <w:pStyle w:val="PlainText"/>
        <w:ind w:left="-180" w:right="-180"/>
      </w:pPr>
      <w:r w:rsidRPr="007A5A68">
        <w:t>USE THE 'CONVERSATIONAL' VOICE:</w:t>
      </w:r>
      <w:r w:rsidR="00EF124D">
        <w:t xml:space="preserve">  </w:t>
      </w:r>
      <w:r>
        <w:t>We all have learned in school how to read to the teacher aloud, and here our troubles have begun.  I</w:t>
      </w:r>
      <w:r w:rsidR="00EF124D">
        <w:t>n this situation, we learned an</w:t>
      </w:r>
      <w:r>
        <w:t xml:space="preserve"> artificial, stilted reading voice, a voice that sounds unnatural.  It doesn't carry any meaning.</w:t>
      </w:r>
    </w:p>
    <w:p w14:paraId="4071DC00" w14:textId="77777777" w:rsidR="007A5A68" w:rsidRDefault="007A5A68" w:rsidP="007A5A68">
      <w:pPr>
        <w:pStyle w:val="PlainText"/>
        <w:ind w:left="-180" w:right="-180"/>
      </w:pPr>
    </w:p>
    <w:p w14:paraId="6B11B0C8" w14:textId="77777777" w:rsidR="007A5A68" w:rsidRDefault="007A5A68" w:rsidP="007A5A68">
      <w:pPr>
        <w:pStyle w:val="PlainText"/>
        <w:ind w:left="-180" w:right="-180"/>
      </w:pPr>
      <w:r>
        <w:t>When you read the lesson, read as if you know the people have never heard the Word before.  As lectors, we read God's Holy Word, not a list of specifications.</w:t>
      </w:r>
    </w:p>
    <w:p w14:paraId="20B7DF1F" w14:textId="77777777" w:rsidR="007A5A68" w:rsidRDefault="007A5A68" w:rsidP="007A5A68">
      <w:pPr>
        <w:pStyle w:val="PlainText"/>
        <w:ind w:left="-180" w:right="-180"/>
      </w:pPr>
    </w:p>
    <w:p w14:paraId="48F7627B" w14:textId="77777777" w:rsidR="007A5A68" w:rsidRDefault="007A5A68" w:rsidP="007A5A68">
      <w:pPr>
        <w:pStyle w:val="PlainText"/>
        <w:ind w:left="-180" w:right="-180"/>
      </w:pPr>
      <w:r w:rsidRPr="007A5A68">
        <w:t>PUNCTUATE, P</w:t>
      </w:r>
      <w:r w:rsidR="00191AE0">
        <w:t xml:space="preserve">UNCTUATE, PUNCTUATE, PUNCTUATE!  </w:t>
      </w:r>
      <w:r>
        <w:t>Commas in printed texts indicate a pause without which the meaning would be unclear.  So pause.  Give it a good pause.  A period takes an even longer pause.  And a paragraph calls for long enough time to allow the people to assimilate the content of what you have just said.</w:t>
      </w:r>
    </w:p>
    <w:p w14:paraId="5589E7B1" w14:textId="77777777" w:rsidR="007A5A68" w:rsidRDefault="007A5A68" w:rsidP="007A5A68">
      <w:pPr>
        <w:pStyle w:val="PlainText"/>
        <w:ind w:left="-180" w:right="-180"/>
      </w:pPr>
    </w:p>
    <w:p w14:paraId="268A576E" w14:textId="77777777" w:rsidR="007A5A68" w:rsidRDefault="007A5A68" w:rsidP="007A5A68">
      <w:pPr>
        <w:pStyle w:val="PlainText"/>
        <w:ind w:left="-180" w:right="-180"/>
      </w:pPr>
      <w:r w:rsidRPr="007A5A68">
        <w:t>REST:</w:t>
      </w:r>
      <w:r w:rsidR="00191AE0">
        <w:t xml:space="preserve">  </w:t>
      </w:r>
      <w:r>
        <w:t>Musical notation has a symbol called a 'rest'.  Composers use it for effect.  And you get a much better effect if you use a rest now and then.  Scriptures contain many good dramatic happenings - and profound ideas.  When you read one, wait.  Give it a chance to set in.</w:t>
      </w:r>
    </w:p>
    <w:p w14:paraId="2448E08B" w14:textId="77777777" w:rsidR="007A5A68" w:rsidRDefault="007A5A68" w:rsidP="007A5A68">
      <w:pPr>
        <w:pStyle w:val="PlainText"/>
        <w:ind w:left="-180" w:right="-180"/>
      </w:pPr>
    </w:p>
    <w:p w14:paraId="1ADAF636" w14:textId="77777777" w:rsidR="007A5A68" w:rsidRPr="00460D7B" w:rsidRDefault="007A5A68" w:rsidP="007A5A68">
      <w:pPr>
        <w:pStyle w:val="PlainText"/>
        <w:ind w:left="-180" w:right="-180"/>
        <w:rPr>
          <w:rFonts w:asciiTheme="majorHAnsi" w:hAnsiTheme="majorHAnsi"/>
          <w:b/>
          <w:sz w:val="24"/>
          <w:szCs w:val="24"/>
        </w:rPr>
      </w:pPr>
      <w:r w:rsidRPr="00460D7B">
        <w:rPr>
          <w:rFonts w:asciiTheme="majorHAnsi" w:hAnsiTheme="majorHAnsi"/>
          <w:b/>
          <w:sz w:val="24"/>
          <w:szCs w:val="24"/>
        </w:rPr>
        <w:t>Leading A Service</w:t>
      </w:r>
    </w:p>
    <w:p w14:paraId="5D24348E" w14:textId="77777777" w:rsidR="007A5A68" w:rsidRDefault="007A5A68" w:rsidP="007A5A68">
      <w:pPr>
        <w:pStyle w:val="PlainText"/>
        <w:ind w:left="-180" w:right="-180"/>
      </w:pPr>
    </w:p>
    <w:p w14:paraId="51011B9A" w14:textId="77777777" w:rsidR="007A5A68" w:rsidRDefault="007A5A68" w:rsidP="007A5A68">
      <w:pPr>
        <w:pStyle w:val="PlainText"/>
        <w:ind w:left="-180" w:right="-180"/>
      </w:pPr>
      <w:r>
        <w:t xml:space="preserve">Leaders transmit the words and thoughts in a service from the Book of Common Prayer or other approved worship service, in a way that makes the service come to life and have meaning.  Of course, the listeners must comprehend </w:t>
      </w:r>
      <w:r w:rsidR="003769E0">
        <w:t xml:space="preserve">what </w:t>
      </w:r>
      <w:r>
        <w:t>is read and participate in responses as they are able.  Both the words and the actions of leaders set the tone for the service.</w:t>
      </w:r>
    </w:p>
    <w:p w14:paraId="328CD1FD" w14:textId="77777777" w:rsidR="007A5A68" w:rsidRDefault="007A5A68" w:rsidP="007A5A68">
      <w:pPr>
        <w:pStyle w:val="PlainText"/>
        <w:ind w:left="-180" w:right="-180"/>
      </w:pPr>
    </w:p>
    <w:p w14:paraId="5F60B817" w14:textId="77777777" w:rsidR="007A5A68" w:rsidRDefault="007A5A68" w:rsidP="007A5A68">
      <w:pPr>
        <w:pStyle w:val="PlainText"/>
        <w:ind w:left="-180" w:right="-180"/>
      </w:pPr>
      <w:r>
        <w:t xml:space="preserve">Except in emergencies leaders must be prepared before the service begins.  They should not only be familiar with all the words; they must also practice the movements they will use, especially in services where the leader moves from place to place.  They also must know which portions they will read themselves and which portions are assigned to others. </w:t>
      </w:r>
    </w:p>
    <w:p w14:paraId="1C833AC0" w14:textId="77777777" w:rsidR="007A5A68" w:rsidRDefault="007A5A68" w:rsidP="007A5A68">
      <w:pPr>
        <w:pStyle w:val="PlainText"/>
        <w:ind w:left="-180" w:right="-180"/>
      </w:pPr>
    </w:p>
    <w:p w14:paraId="71719CE8" w14:textId="77777777" w:rsidR="007A5A68" w:rsidRDefault="007A5A68" w:rsidP="007A5A68">
      <w:pPr>
        <w:pStyle w:val="PlainText"/>
        <w:ind w:left="-180" w:right="-180"/>
      </w:pPr>
      <w:r>
        <w:t>Pace, voice, pauses for punctuation and rests are essential practices throughout the service.</w:t>
      </w:r>
    </w:p>
    <w:p w14:paraId="2E9D6339" w14:textId="77777777" w:rsidR="00D774B8" w:rsidRDefault="00D774B8" w:rsidP="00B16582">
      <w:pPr>
        <w:keepNext/>
        <w:outlineLvl w:val="0"/>
        <w:rPr>
          <w:rFonts w:eastAsia="Times New Roman" w:cs="Times New Roman"/>
          <w:b/>
        </w:rPr>
      </w:pPr>
      <w:r w:rsidRPr="00D774B8">
        <w:rPr>
          <w:rFonts w:eastAsia="Times New Roman" w:cs="Times New Roman"/>
          <w:b/>
        </w:rPr>
        <w:t>Morning or Evening Prayer with the Holy Communion</w:t>
      </w:r>
    </w:p>
    <w:p w14:paraId="66F44DC2" w14:textId="77777777" w:rsidR="003769E0" w:rsidRPr="00D774B8" w:rsidRDefault="003769E0" w:rsidP="00D774B8">
      <w:pPr>
        <w:keepNext/>
        <w:outlineLvl w:val="0"/>
        <w:rPr>
          <w:rFonts w:eastAsia="Times New Roman" w:cs="Times New Roman"/>
        </w:rPr>
      </w:pPr>
    </w:p>
    <w:p w14:paraId="4557F354" w14:textId="77777777" w:rsidR="00D774B8" w:rsidRPr="00D774B8" w:rsidRDefault="00D774B8" w:rsidP="00D774B8">
      <w:pPr>
        <w:jc w:val="left"/>
        <w:rPr>
          <w:rFonts w:eastAsia="Times New Roman" w:cs="Times New Roman"/>
        </w:rPr>
      </w:pPr>
    </w:p>
    <w:p w14:paraId="5A1EADEA" w14:textId="77777777" w:rsidR="00D774B8" w:rsidRPr="003769E0" w:rsidRDefault="00D774B8" w:rsidP="00D774B8">
      <w:pPr>
        <w:jc w:val="left"/>
        <w:rPr>
          <w:rFonts w:eastAsia="Times New Roman" w:cs="Times New Roman"/>
          <w:u w:val="single"/>
        </w:rPr>
      </w:pPr>
      <w:r w:rsidRPr="00D774B8">
        <w:rPr>
          <w:rFonts w:eastAsia="Times New Roman" w:cs="Times New Roman"/>
        </w:rPr>
        <w:t xml:space="preserve">Day or Occasion: </w:t>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rPr>
        <w:tab/>
      </w:r>
      <w:r w:rsidRPr="00D774B8">
        <w:rPr>
          <w:rFonts w:eastAsia="Times New Roman" w:cs="Times New Roman"/>
        </w:rPr>
        <w:t>Morning or Evening Prayer:</w:t>
      </w:r>
      <w:r w:rsidR="003769E0">
        <w:rPr>
          <w:rFonts w:eastAsia="Times New Roman" w:cs="Times New Roman"/>
        </w:rPr>
        <w:t xml:space="preserve"> </w:t>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p>
    <w:p w14:paraId="6602C006" w14:textId="77777777" w:rsidR="00D774B8" w:rsidRPr="00D774B8" w:rsidRDefault="00D774B8" w:rsidP="00D774B8">
      <w:pPr>
        <w:jc w:val="left"/>
        <w:rPr>
          <w:rFonts w:eastAsia="Times New Roman" w:cs="Times New Roman"/>
        </w:rPr>
      </w:pPr>
    </w:p>
    <w:p w14:paraId="128D941A" w14:textId="77777777" w:rsidR="00D774B8" w:rsidRPr="003769E0" w:rsidRDefault="00D774B8" w:rsidP="00D774B8">
      <w:pPr>
        <w:jc w:val="left"/>
        <w:rPr>
          <w:rFonts w:eastAsia="Times New Roman" w:cs="Times New Roman"/>
          <w:u w:val="single"/>
        </w:rPr>
      </w:pPr>
      <w:r w:rsidRPr="00D774B8">
        <w:rPr>
          <w:rFonts w:eastAsia="Times New Roman" w:cs="Times New Roman"/>
        </w:rPr>
        <w:tab/>
        <w:t xml:space="preserve">Celebrant: </w:t>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p>
    <w:p w14:paraId="5C776ED4" w14:textId="77777777" w:rsidR="00D774B8" w:rsidRPr="00D774B8" w:rsidRDefault="00D774B8" w:rsidP="00D774B8">
      <w:pPr>
        <w:jc w:val="left"/>
        <w:rPr>
          <w:rFonts w:eastAsia="Times New Roman" w:cs="Times New Roman"/>
        </w:rPr>
      </w:pPr>
    </w:p>
    <w:p w14:paraId="6CE39C7F" w14:textId="77777777" w:rsidR="00D774B8" w:rsidRPr="003769E0" w:rsidRDefault="00D774B8" w:rsidP="00D774B8">
      <w:pPr>
        <w:jc w:val="left"/>
        <w:rPr>
          <w:rFonts w:eastAsia="Times New Roman" w:cs="Times New Roman"/>
          <w:u w:val="single"/>
        </w:rPr>
      </w:pPr>
      <w:r w:rsidRPr="00D774B8">
        <w:rPr>
          <w:rFonts w:eastAsia="Times New Roman" w:cs="Times New Roman"/>
        </w:rPr>
        <w:t xml:space="preserve">Prelude: </w:t>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p>
    <w:p w14:paraId="72F79A09" w14:textId="77777777" w:rsidR="00D774B8" w:rsidRPr="00D774B8" w:rsidRDefault="00D774B8" w:rsidP="00D774B8">
      <w:pPr>
        <w:jc w:val="left"/>
        <w:rPr>
          <w:rFonts w:eastAsia="Times New Roman" w:cs="Times New Roman"/>
        </w:rPr>
      </w:pPr>
    </w:p>
    <w:p w14:paraId="1FDD4CAC" w14:textId="77777777" w:rsidR="00D774B8" w:rsidRPr="003769E0" w:rsidRDefault="00D774B8" w:rsidP="00D774B8">
      <w:pPr>
        <w:jc w:val="left"/>
        <w:rPr>
          <w:rFonts w:eastAsia="Times New Roman" w:cs="Times New Roman"/>
          <w:u w:val="single"/>
        </w:rPr>
      </w:pPr>
      <w:r w:rsidRPr="00D774B8">
        <w:rPr>
          <w:rFonts w:eastAsia="Times New Roman" w:cs="Times New Roman"/>
        </w:rPr>
        <w:t xml:space="preserve">Opening Sentence (yes or no): </w:t>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rPr>
        <w:t xml:space="preserve">  </w:t>
      </w:r>
      <w:r w:rsidRPr="00D774B8">
        <w:rPr>
          <w:rFonts w:eastAsia="Times New Roman" w:cs="Times New Roman"/>
        </w:rPr>
        <w:t>Which?</w:t>
      </w:r>
      <w:r w:rsidR="003769E0">
        <w:rPr>
          <w:rFonts w:eastAsia="Times New Roman" w:cs="Times New Roman"/>
        </w:rPr>
        <w:t xml:space="preserve"> </w:t>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rPr>
        <w:t xml:space="preserve"> </w:t>
      </w:r>
      <w:r w:rsidRPr="00D774B8">
        <w:rPr>
          <w:rFonts w:eastAsia="Times New Roman" w:cs="Times New Roman"/>
        </w:rPr>
        <w:t xml:space="preserve">Sung or said: </w:t>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p>
    <w:p w14:paraId="07D330A3" w14:textId="77777777" w:rsidR="00D774B8" w:rsidRPr="00D774B8" w:rsidRDefault="00D774B8" w:rsidP="00D774B8">
      <w:pPr>
        <w:jc w:val="left"/>
        <w:rPr>
          <w:rFonts w:eastAsia="Times New Roman" w:cs="Times New Roman"/>
        </w:rPr>
      </w:pPr>
    </w:p>
    <w:p w14:paraId="4BFDA200" w14:textId="77777777" w:rsidR="00D774B8" w:rsidRPr="003769E0" w:rsidRDefault="00D774B8" w:rsidP="00D774B8">
      <w:pPr>
        <w:jc w:val="left"/>
        <w:rPr>
          <w:rFonts w:eastAsia="Times New Roman" w:cs="Times New Roman"/>
          <w:u w:val="single"/>
        </w:rPr>
      </w:pPr>
      <w:r w:rsidRPr="00D774B8">
        <w:rPr>
          <w:rFonts w:eastAsia="Times New Roman" w:cs="Times New Roman"/>
        </w:rPr>
        <w:t xml:space="preserve">Confession of Sin (yes or no): </w:t>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p>
    <w:p w14:paraId="5C3CAA19" w14:textId="77777777" w:rsidR="00D774B8" w:rsidRPr="00D774B8" w:rsidRDefault="00D774B8" w:rsidP="00D774B8">
      <w:pPr>
        <w:jc w:val="left"/>
        <w:rPr>
          <w:rFonts w:eastAsia="Times New Roman" w:cs="Times New Roman"/>
        </w:rPr>
      </w:pPr>
    </w:p>
    <w:p w14:paraId="1E566198" w14:textId="77777777" w:rsidR="00D774B8" w:rsidRPr="00D774B8" w:rsidRDefault="00D774B8" w:rsidP="00D774B8">
      <w:pPr>
        <w:jc w:val="left"/>
        <w:rPr>
          <w:rFonts w:eastAsia="Times New Roman" w:cs="Times New Roman"/>
        </w:rPr>
      </w:pPr>
      <w:r w:rsidRPr="00D774B8">
        <w:rPr>
          <w:rFonts w:eastAsia="Times New Roman" w:cs="Times New Roman"/>
        </w:rPr>
        <w:t xml:space="preserve">Opening </w:t>
      </w:r>
      <w:proofErr w:type="spellStart"/>
      <w:r w:rsidRPr="00D774B8">
        <w:rPr>
          <w:rFonts w:eastAsia="Times New Roman" w:cs="Times New Roman"/>
        </w:rPr>
        <w:t>Preces</w:t>
      </w:r>
      <w:proofErr w:type="spellEnd"/>
      <w:r w:rsidRPr="00D774B8">
        <w:rPr>
          <w:rFonts w:eastAsia="Times New Roman" w:cs="Times New Roman"/>
        </w:rPr>
        <w:t xml:space="preserve"> (sung or said):</w:t>
      </w:r>
      <w:r w:rsidR="003769E0">
        <w:rPr>
          <w:rFonts w:eastAsia="Times New Roman" w:cs="Times New Roman"/>
        </w:rPr>
        <w:t xml:space="preserve">  </w:t>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Pr="00D774B8">
        <w:rPr>
          <w:rFonts w:eastAsia="Times New Roman" w:cs="Times New Roman"/>
        </w:rPr>
        <w:tab/>
        <w:t>Alleluia (yes or no): __________</w:t>
      </w:r>
    </w:p>
    <w:p w14:paraId="72EAB5E5" w14:textId="77777777" w:rsidR="00D774B8" w:rsidRPr="00D774B8" w:rsidRDefault="00D774B8" w:rsidP="00D774B8">
      <w:pPr>
        <w:jc w:val="left"/>
        <w:rPr>
          <w:rFonts w:eastAsia="Times New Roman" w:cs="Times New Roman"/>
        </w:rPr>
      </w:pPr>
    </w:p>
    <w:p w14:paraId="3150FC71" w14:textId="77777777" w:rsidR="00D774B8" w:rsidRPr="003769E0" w:rsidRDefault="00D774B8" w:rsidP="00D774B8">
      <w:pPr>
        <w:jc w:val="left"/>
        <w:rPr>
          <w:rFonts w:eastAsia="Times New Roman" w:cs="Times New Roman"/>
          <w:u w:val="single"/>
        </w:rPr>
      </w:pPr>
      <w:r w:rsidRPr="00D774B8">
        <w:rPr>
          <w:rFonts w:eastAsia="Times New Roman" w:cs="Times New Roman"/>
        </w:rPr>
        <w:t xml:space="preserve">Antiphon: </w:t>
      </w:r>
      <w:r w:rsidR="003769E0">
        <w:rPr>
          <w:rFonts w:eastAsia="Times New Roman" w:cs="Times New Roman"/>
        </w:rPr>
        <w:t xml:space="preserve"> </w:t>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p>
    <w:p w14:paraId="0AF14469" w14:textId="77777777" w:rsidR="00D774B8" w:rsidRPr="00D774B8" w:rsidRDefault="00D774B8" w:rsidP="00D774B8">
      <w:pPr>
        <w:jc w:val="left"/>
        <w:rPr>
          <w:rFonts w:eastAsia="Times New Roman" w:cs="Times New Roman"/>
        </w:rPr>
      </w:pPr>
    </w:p>
    <w:p w14:paraId="64DA1CF3" w14:textId="77777777" w:rsidR="00D774B8" w:rsidRPr="003769E0" w:rsidRDefault="00D774B8" w:rsidP="00D774B8">
      <w:pPr>
        <w:jc w:val="left"/>
        <w:rPr>
          <w:rFonts w:eastAsia="Times New Roman" w:cs="Times New Roman"/>
          <w:u w:val="single"/>
        </w:rPr>
      </w:pPr>
      <w:r w:rsidRPr="00D774B8">
        <w:rPr>
          <w:rFonts w:eastAsia="Times New Roman" w:cs="Times New Roman"/>
        </w:rPr>
        <w:tab/>
        <w:t>Before Invitatory Psalm:</w:t>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rPr>
        <w:tab/>
      </w:r>
      <w:r w:rsidRPr="00D774B8">
        <w:rPr>
          <w:rFonts w:eastAsia="Times New Roman" w:cs="Times New Roman"/>
        </w:rPr>
        <w:t xml:space="preserve">After Psalm? </w:t>
      </w:r>
      <w:r w:rsidR="003769E0">
        <w:rPr>
          <w:rFonts w:eastAsia="Times New Roman" w:cs="Times New Roman"/>
        </w:rPr>
        <w:t xml:space="preserve"> </w:t>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p>
    <w:p w14:paraId="1E9587F2" w14:textId="77777777" w:rsidR="00D774B8" w:rsidRPr="00D774B8" w:rsidRDefault="00D774B8" w:rsidP="00D774B8">
      <w:pPr>
        <w:jc w:val="left"/>
        <w:rPr>
          <w:rFonts w:eastAsia="Times New Roman" w:cs="Times New Roman"/>
        </w:rPr>
      </w:pPr>
    </w:p>
    <w:p w14:paraId="698D1771" w14:textId="77777777" w:rsidR="00D774B8" w:rsidRPr="003769E0" w:rsidRDefault="00D774B8" w:rsidP="00D774B8">
      <w:pPr>
        <w:jc w:val="left"/>
        <w:rPr>
          <w:rFonts w:eastAsia="Times New Roman" w:cs="Times New Roman"/>
          <w:u w:val="single"/>
        </w:rPr>
      </w:pPr>
      <w:r w:rsidRPr="00D774B8">
        <w:rPr>
          <w:rFonts w:eastAsia="Times New Roman" w:cs="Times New Roman"/>
        </w:rPr>
        <w:tab/>
        <w:t xml:space="preserve">After each verse or section? </w:t>
      </w:r>
      <w:r w:rsidR="003769E0">
        <w:rPr>
          <w:rFonts w:eastAsia="Times New Roman" w:cs="Times New Roman"/>
        </w:rPr>
        <w:t xml:space="preserve"> </w:t>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p>
    <w:p w14:paraId="64C943A8" w14:textId="77777777" w:rsidR="00D774B8" w:rsidRPr="00D774B8" w:rsidRDefault="00D774B8" w:rsidP="00D774B8">
      <w:pPr>
        <w:jc w:val="left"/>
        <w:rPr>
          <w:rFonts w:eastAsia="Times New Roman" w:cs="Times New Roman"/>
        </w:rPr>
      </w:pPr>
    </w:p>
    <w:p w14:paraId="18357CAB" w14:textId="77777777" w:rsidR="00D774B8" w:rsidRPr="003769E0" w:rsidRDefault="00D774B8" w:rsidP="00D774B8">
      <w:pPr>
        <w:jc w:val="left"/>
        <w:rPr>
          <w:rFonts w:eastAsia="Times New Roman" w:cs="Times New Roman"/>
          <w:u w:val="single"/>
        </w:rPr>
      </w:pPr>
      <w:r w:rsidRPr="00D774B8">
        <w:rPr>
          <w:rFonts w:eastAsia="Times New Roman" w:cs="Times New Roman"/>
        </w:rPr>
        <w:t>Invitatory Psalm (Venite or Jubilate)</w:t>
      </w:r>
      <w:r w:rsidR="003769E0">
        <w:rPr>
          <w:rFonts w:eastAsia="Times New Roman" w:cs="Times New Roman"/>
        </w:rPr>
        <w:t xml:space="preserve">  </w:t>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r>
      <w:r w:rsidR="003769E0">
        <w:rPr>
          <w:rFonts w:eastAsia="Times New Roman" w:cs="Times New Roman"/>
          <w:u w:val="single"/>
        </w:rPr>
        <w:tab/>
        <w:t xml:space="preserve">          </w:t>
      </w:r>
      <w:r w:rsidR="003769E0">
        <w:rPr>
          <w:rFonts w:eastAsia="Times New Roman" w:cs="Times New Roman"/>
        </w:rPr>
        <w:t xml:space="preserve">  </w:t>
      </w:r>
      <w:r w:rsidRPr="00D774B8">
        <w:rPr>
          <w:rFonts w:eastAsia="Times New Roman" w:cs="Times New Roman"/>
        </w:rPr>
        <w:t xml:space="preserve">or Christ our Passover </w:t>
      </w:r>
      <w:r w:rsidR="003769E0">
        <w:rPr>
          <w:rFonts w:eastAsia="Times New Roman" w:cs="Times New Roman"/>
          <w:u w:val="single"/>
        </w:rPr>
        <w:tab/>
      </w:r>
      <w:r w:rsidR="003769E0">
        <w:rPr>
          <w:rFonts w:eastAsia="Times New Roman" w:cs="Times New Roman"/>
          <w:u w:val="single"/>
        </w:rPr>
        <w:tab/>
      </w:r>
    </w:p>
    <w:p w14:paraId="56FC7088" w14:textId="77777777" w:rsidR="00D774B8" w:rsidRPr="00D774B8" w:rsidRDefault="00D774B8" w:rsidP="00D774B8">
      <w:pPr>
        <w:jc w:val="left"/>
        <w:rPr>
          <w:rFonts w:eastAsia="Times New Roman" w:cs="Times New Roman"/>
        </w:rPr>
      </w:pPr>
    </w:p>
    <w:p w14:paraId="2D75E507" w14:textId="77777777" w:rsidR="00D774B8" w:rsidRPr="005C3069" w:rsidRDefault="00D774B8" w:rsidP="00D774B8">
      <w:pPr>
        <w:jc w:val="left"/>
        <w:rPr>
          <w:rFonts w:eastAsia="Times New Roman" w:cs="Times New Roman"/>
          <w:u w:val="single"/>
        </w:rPr>
      </w:pPr>
      <w:r w:rsidRPr="00D774B8">
        <w:rPr>
          <w:rFonts w:eastAsia="Times New Roman" w:cs="Times New Roman"/>
        </w:rPr>
        <w:tab/>
        <w:t xml:space="preserve">Or Psalm 95 </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t xml:space="preserve">          </w:t>
      </w:r>
      <w:r w:rsidR="005C3069">
        <w:rPr>
          <w:rFonts w:eastAsia="Times New Roman" w:cs="Times New Roman"/>
        </w:rPr>
        <w:t xml:space="preserve">  </w:t>
      </w:r>
      <w:r w:rsidRPr="00D774B8">
        <w:rPr>
          <w:rFonts w:eastAsia="Times New Roman" w:cs="Times New Roman"/>
        </w:rPr>
        <w:t xml:space="preserve">or </w:t>
      </w:r>
      <w:proofErr w:type="spellStart"/>
      <w:r w:rsidRPr="00D774B8">
        <w:rPr>
          <w:rFonts w:eastAsia="Times New Roman" w:cs="Times New Roman"/>
        </w:rPr>
        <w:t>Phos</w:t>
      </w:r>
      <w:proofErr w:type="spellEnd"/>
      <w:r w:rsidRPr="00D774B8">
        <w:rPr>
          <w:rFonts w:eastAsia="Times New Roman" w:cs="Times New Roman"/>
        </w:rPr>
        <w:t xml:space="preserve"> </w:t>
      </w:r>
      <w:proofErr w:type="spellStart"/>
      <w:r w:rsidRPr="00D774B8">
        <w:rPr>
          <w:rFonts w:eastAsia="Times New Roman" w:cs="Times New Roman"/>
        </w:rPr>
        <w:t>hilaron</w:t>
      </w:r>
      <w:proofErr w:type="spellEnd"/>
      <w:r w:rsidRPr="00D774B8">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1EE00C4C" w14:textId="77777777" w:rsidR="00D774B8" w:rsidRPr="00D774B8" w:rsidRDefault="00D774B8" w:rsidP="00D774B8">
      <w:pPr>
        <w:jc w:val="left"/>
        <w:rPr>
          <w:rFonts w:eastAsia="Times New Roman" w:cs="Times New Roman"/>
        </w:rPr>
      </w:pPr>
    </w:p>
    <w:p w14:paraId="14446F6B" w14:textId="77777777" w:rsidR="00D774B8" w:rsidRPr="005C3069" w:rsidRDefault="00D774B8" w:rsidP="00D774B8">
      <w:pPr>
        <w:jc w:val="left"/>
        <w:rPr>
          <w:rFonts w:eastAsia="Times New Roman" w:cs="Times New Roman"/>
          <w:u w:val="single"/>
        </w:rPr>
      </w:pPr>
      <w:r w:rsidRPr="00D774B8">
        <w:rPr>
          <w:rFonts w:eastAsia="Times New Roman" w:cs="Times New Roman"/>
        </w:rPr>
        <w:t>Psalm (s):</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rPr>
        <w:t xml:space="preserve">  </w:t>
      </w:r>
      <w:r w:rsidRPr="00D774B8">
        <w:rPr>
          <w:rFonts w:eastAsia="Times New Roman" w:cs="Times New Roman"/>
        </w:rPr>
        <w:t xml:space="preserve">Sung or said: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20730B01" w14:textId="77777777" w:rsidR="00D774B8" w:rsidRPr="00D774B8" w:rsidRDefault="00D774B8" w:rsidP="00D774B8">
      <w:pPr>
        <w:jc w:val="left"/>
        <w:rPr>
          <w:rFonts w:eastAsia="Times New Roman" w:cs="Times New Roman"/>
        </w:rPr>
      </w:pPr>
    </w:p>
    <w:p w14:paraId="7879E280" w14:textId="77777777" w:rsidR="00D774B8" w:rsidRPr="005C3069" w:rsidRDefault="00D774B8" w:rsidP="00D774B8">
      <w:pPr>
        <w:jc w:val="left"/>
        <w:rPr>
          <w:rFonts w:eastAsia="Times New Roman" w:cs="Times New Roman"/>
          <w:u w:val="single"/>
        </w:rPr>
      </w:pPr>
      <w:r w:rsidRPr="00D774B8">
        <w:rPr>
          <w:rFonts w:eastAsia="Times New Roman" w:cs="Times New Roman"/>
        </w:rPr>
        <w:t xml:space="preserve">First Reading: </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76F35117" w14:textId="77777777" w:rsidR="00D774B8" w:rsidRPr="00D774B8" w:rsidRDefault="00D774B8" w:rsidP="00D774B8">
      <w:pPr>
        <w:jc w:val="left"/>
        <w:rPr>
          <w:rFonts w:eastAsia="Times New Roman" w:cs="Times New Roman"/>
        </w:rPr>
      </w:pPr>
    </w:p>
    <w:p w14:paraId="6F7AE4A6" w14:textId="77777777" w:rsidR="00D774B8" w:rsidRPr="005C3069" w:rsidRDefault="00D774B8" w:rsidP="00D774B8">
      <w:pPr>
        <w:jc w:val="left"/>
        <w:rPr>
          <w:rFonts w:eastAsia="Times New Roman" w:cs="Times New Roman"/>
          <w:u w:val="single"/>
        </w:rPr>
      </w:pPr>
      <w:r w:rsidRPr="00D774B8">
        <w:rPr>
          <w:rFonts w:eastAsia="Times New Roman" w:cs="Times New Roman"/>
        </w:rPr>
        <w:tab/>
        <w:t xml:space="preserve">Reader: </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58A2B9E7" w14:textId="77777777" w:rsidR="00D774B8" w:rsidRPr="00D774B8" w:rsidRDefault="00D774B8" w:rsidP="00D774B8">
      <w:pPr>
        <w:jc w:val="left"/>
        <w:rPr>
          <w:rFonts w:eastAsia="Times New Roman" w:cs="Times New Roman"/>
        </w:rPr>
      </w:pPr>
    </w:p>
    <w:p w14:paraId="75C2A7A9" w14:textId="77777777" w:rsidR="00D774B8" w:rsidRPr="005C3069" w:rsidRDefault="00D774B8" w:rsidP="00D774B8">
      <w:pPr>
        <w:jc w:val="left"/>
        <w:rPr>
          <w:rFonts w:eastAsia="Times New Roman" w:cs="Times New Roman"/>
          <w:u w:val="single"/>
        </w:rPr>
      </w:pPr>
      <w:r w:rsidRPr="00D774B8">
        <w:rPr>
          <w:rFonts w:eastAsia="Times New Roman" w:cs="Times New Roman"/>
        </w:rPr>
        <w:t xml:space="preserve">Silence (yes or no): </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rPr>
        <w:tab/>
      </w:r>
      <w:r w:rsidRPr="00D774B8">
        <w:rPr>
          <w:rFonts w:eastAsia="Times New Roman" w:cs="Times New Roman"/>
        </w:rPr>
        <w:t>Duration:</w:t>
      </w:r>
      <w:r w:rsidR="005C3069">
        <w:rPr>
          <w:rFonts w:eastAsia="Times New Roman" w:cs="Times New Roman"/>
        </w:rPr>
        <w:t xml:space="preserve"> </w:t>
      </w:r>
      <w:r w:rsidRPr="00D774B8">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47A6E8F1" w14:textId="77777777" w:rsidR="00D774B8" w:rsidRPr="00D774B8" w:rsidRDefault="00D774B8" w:rsidP="00D774B8">
      <w:pPr>
        <w:jc w:val="left"/>
        <w:rPr>
          <w:rFonts w:eastAsia="Times New Roman" w:cs="Times New Roman"/>
        </w:rPr>
      </w:pPr>
    </w:p>
    <w:p w14:paraId="69434AC7" w14:textId="77777777" w:rsidR="00D774B8" w:rsidRPr="005C3069" w:rsidRDefault="00D774B8" w:rsidP="00D774B8">
      <w:pPr>
        <w:jc w:val="left"/>
        <w:rPr>
          <w:rFonts w:eastAsia="Times New Roman" w:cs="Times New Roman"/>
          <w:u w:val="single"/>
        </w:rPr>
      </w:pPr>
      <w:r w:rsidRPr="00D774B8">
        <w:rPr>
          <w:rFonts w:eastAsia="Times New Roman" w:cs="Times New Roman"/>
        </w:rPr>
        <w:t>Canticle:</w:t>
      </w:r>
      <w:r w:rsidR="005C3069">
        <w:rPr>
          <w:rFonts w:eastAsia="Times New Roman" w:cs="Times New Roman"/>
        </w:rPr>
        <w:t xml:space="preserve"> </w:t>
      </w:r>
      <w:r w:rsidRPr="00D774B8">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55989D57" w14:textId="77777777" w:rsidR="00D774B8" w:rsidRPr="00D774B8" w:rsidRDefault="00D774B8" w:rsidP="00D774B8">
      <w:pPr>
        <w:jc w:val="left"/>
        <w:rPr>
          <w:rFonts w:eastAsia="Times New Roman" w:cs="Times New Roman"/>
        </w:rPr>
      </w:pPr>
    </w:p>
    <w:p w14:paraId="5AD905C5" w14:textId="77777777" w:rsidR="00D774B8" w:rsidRPr="005C3069" w:rsidRDefault="00D774B8" w:rsidP="00D774B8">
      <w:pPr>
        <w:jc w:val="left"/>
        <w:rPr>
          <w:rFonts w:eastAsia="Times New Roman" w:cs="Times New Roman"/>
          <w:u w:val="single"/>
        </w:rPr>
      </w:pPr>
      <w:r w:rsidRPr="00D774B8">
        <w:rPr>
          <w:rFonts w:eastAsia="Times New Roman" w:cs="Times New Roman"/>
        </w:rPr>
        <w:t xml:space="preserve">Second Reading: </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52BF375F" w14:textId="77777777" w:rsidR="00D774B8" w:rsidRPr="00D774B8" w:rsidRDefault="00D774B8" w:rsidP="00D774B8">
      <w:pPr>
        <w:jc w:val="left"/>
        <w:rPr>
          <w:rFonts w:eastAsia="Times New Roman" w:cs="Times New Roman"/>
        </w:rPr>
      </w:pPr>
    </w:p>
    <w:p w14:paraId="0CBC2B6E" w14:textId="77777777" w:rsidR="00D774B8" w:rsidRPr="005C3069" w:rsidRDefault="00D774B8" w:rsidP="00D774B8">
      <w:pPr>
        <w:jc w:val="left"/>
        <w:rPr>
          <w:rFonts w:eastAsia="Times New Roman" w:cs="Times New Roman"/>
          <w:u w:val="single"/>
        </w:rPr>
      </w:pPr>
      <w:r w:rsidRPr="00D774B8">
        <w:rPr>
          <w:rFonts w:eastAsia="Times New Roman" w:cs="Times New Roman"/>
        </w:rPr>
        <w:tab/>
        <w:t xml:space="preserve">Reader: </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29DACE5D" w14:textId="77777777" w:rsidR="00D774B8" w:rsidRPr="00D774B8" w:rsidRDefault="00D774B8" w:rsidP="00D774B8">
      <w:pPr>
        <w:jc w:val="left"/>
        <w:rPr>
          <w:rFonts w:eastAsia="Times New Roman" w:cs="Times New Roman"/>
        </w:rPr>
      </w:pPr>
    </w:p>
    <w:p w14:paraId="4A2B907D" w14:textId="77777777" w:rsidR="00D774B8" w:rsidRPr="005C3069" w:rsidRDefault="00D774B8" w:rsidP="00D774B8">
      <w:pPr>
        <w:jc w:val="left"/>
        <w:rPr>
          <w:rFonts w:eastAsia="Times New Roman" w:cs="Times New Roman"/>
          <w:u w:val="single"/>
        </w:rPr>
      </w:pPr>
      <w:r w:rsidRPr="00D774B8">
        <w:rPr>
          <w:rFonts w:eastAsia="Times New Roman" w:cs="Times New Roman"/>
        </w:rPr>
        <w:t xml:space="preserve">Silence (yes or no): </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Pr="00D774B8">
        <w:rPr>
          <w:rFonts w:eastAsia="Times New Roman" w:cs="Times New Roman"/>
        </w:rPr>
        <w:tab/>
        <w:t xml:space="preserve">Duration: </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0452E8ED" w14:textId="77777777" w:rsidR="00D774B8" w:rsidRPr="00D774B8" w:rsidRDefault="00D774B8" w:rsidP="00D774B8">
      <w:pPr>
        <w:jc w:val="left"/>
        <w:rPr>
          <w:rFonts w:eastAsia="Times New Roman" w:cs="Times New Roman"/>
        </w:rPr>
      </w:pPr>
    </w:p>
    <w:p w14:paraId="7BBE7395" w14:textId="77777777" w:rsidR="00D774B8" w:rsidRPr="005C3069" w:rsidRDefault="00D774B8" w:rsidP="00D774B8">
      <w:pPr>
        <w:jc w:val="left"/>
        <w:rPr>
          <w:rFonts w:eastAsia="Times New Roman" w:cs="Times New Roman"/>
          <w:u w:val="single"/>
        </w:rPr>
      </w:pPr>
      <w:r w:rsidRPr="00D774B8">
        <w:rPr>
          <w:rFonts w:eastAsia="Times New Roman" w:cs="Times New Roman"/>
        </w:rPr>
        <w:t>Canticle:</w:t>
      </w:r>
      <w:r w:rsidR="005C3069">
        <w:rPr>
          <w:rFonts w:eastAsia="Times New Roman" w:cs="Times New Roman"/>
        </w:rPr>
        <w:t xml:space="preserve"> </w:t>
      </w:r>
      <w:r w:rsidRPr="00D774B8">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546510C4" w14:textId="77777777" w:rsidR="00D774B8" w:rsidRPr="00D774B8" w:rsidRDefault="00D774B8" w:rsidP="00D774B8">
      <w:pPr>
        <w:jc w:val="left"/>
        <w:rPr>
          <w:rFonts w:eastAsia="Times New Roman" w:cs="Times New Roman"/>
        </w:rPr>
      </w:pPr>
    </w:p>
    <w:p w14:paraId="44410FF0" w14:textId="77777777" w:rsidR="00D774B8" w:rsidRPr="005C3069" w:rsidRDefault="00D774B8" w:rsidP="00D774B8">
      <w:pPr>
        <w:jc w:val="left"/>
        <w:rPr>
          <w:rFonts w:eastAsia="Times New Roman" w:cs="Times New Roman"/>
          <w:u w:val="single"/>
        </w:rPr>
      </w:pPr>
      <w:r w:rsidRPr="00D774B8">
        <w:rPr>
          <w:rFonts w:eastAsia="Times New Roman" w:cs="Times New Roman"/>
        </w:rPr>
        <w:t xml:space="preserve">Gospel: </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0F0D30C6" w14:textId="77777777" w:rsidR="00D774B8" w:rsidRPr="00D774B8" w:rsidRDefault="00D774B8" w:rsidP="00D774B8">
      <w:pPr>
        <w:jc w:val="left"/>
        <w:rPr>
          <w:rFonts w:eastAsia="Times New Roman" w:cs="Times New Roman"/>
        </w:rPr>
      </w:pPr>
    </w:p>
    <w:p w14:paraId="0814D375" w14:textId="77777777" w:rsidR="00D774B8" w:rsidRPr="005C3069" w:rsidRDefault="00D774B8" w:rsidP="00D774B8">
      <w:pPr>
        <w:jc w:val="left"/>
        <w:rPr>
          <w:rFonts w:eastAsia="Times New Roman" w:cs="Times New Roman"/>
          <w:u w:val="single"/>
        </w:rPr>
      </w:pPr>
      <w:r w:rsidRPr="00D774B8">
        <w:rPr>
          <w:rFonts w:eastAsia="Times New Roman" w:cs="Times New Roman"/>
        </w:rPr>
        <w:tab/>
        <w:t>Reader:</w:t>
      </w:r>
      <w:r w:rsidR="005C3069">
        <w:rPr>
          <w:rFonts w:eastAsia="Times New Roman" w:cs="Times New Roman"/>
        </w:rPr>
        <w:t xml:space="preserve"> </w:t>
      </w:r>
      <w:r w:rsidRPr="00D774B8">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2200D379" w14:textId="77777777" w:rsidR="00D774B8" w:rsidRPr="00D774B8" w:rsidRDefault="00D774B8" w:rsidP="00D774B8">
      <w:pPr>
        <w:jc w:val="left"/>
        <w:rPr>
          <w:rFonts w:eastAsia="Times New Roman" w:cs="Times New Roman"/>
        </w:rPr>
      </w:pPr>
    </w:p>
    <w:p w14:paraId="14BD83A1" w14:textId="77777777" w:rsidR="00D774B8" w:rsidRDefault="00D774B8" w:rsidP="00D774B8">
      <w:pPr>
        <w:rPr>
          <w:rFonts w:eastAsia="Times New Roman" w:cs="Times New Roman"/>
        </w:rPr>
      </w:pPr>
      <w:r w:rsidRPr="00D774B8">
        <w:rPr>
          <w:rFonts w:eastAsia="Times New Roman" w:cs="Times New Roman"/>
        </w:rPr>
        <w:t>(continued)</w:t>
      </w:r>
    </w:p>
    <w:p w14:paraId="456F7395" w14:textId="77777777" w:rsidR="00D774B8" w:rsidRPr="005C3069" w:rsidRDefault="00D774B8" w:rsidP="00D774B8">
      <w:pPr>
        <w:jc w:val="left"/>
        <w:rPr>
          <w:rFonts w:eastAsia="Times New Roman" w:cs="Times New Roman"/>
          <w:u w:val="single"/>
        </w:rPr>
      </w:pPr>
      <w:r w:rsidRPr="00D774B8">
        <w:rPr>
          <w:rFonts w:eastAsia="Times New Roman" w:cs="Times New Roman"/>
        </w:rPr>
        <w:t>Sermon:</w:t>
      </w:r>
      <w:r w:rsidR="005C3069">
        <w:rPr>
          <w:rFonts w:eastAsia="Times New Roman" w:cs="Times New Roman"/>
        </w:rPr>
        <w:t xml:space="preserve"> </w:t>
      </w:r>
      <w:r w:rsidRPr="00D774B8">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5FB1E887" w14:textId="77777777" w:rsidR="00D774B8" w:rsidRPr="00D774B8" w:rsidRDefault="00D774B8" w:rsidP="00D774B8">
      <w:pPr>
        <w:jc w:val="left"/>
        <w:rPr>
          <w:rFonts w:eastAsia="Times New Roman" w:cs="Times New Roman"/>
        </w:rPr>
      </w:pPr>
    </w:p>
    <w:p w14:paraId="4732753C" w14:textId="77777777" w:rsidR="00D774B8" w:rsidRPr="005C3069" w:rsidRDefault="00D774B8" w:rsidP="000A0D7A">
      <w:pPr>
        <w:jc w:val="left"/>
        <w:rPr>
          <w:rFonts w:eastAsia="Times New Roman" w:cs="Times New Roman"/>
          <w:u w:val="single"/>
        </w:rPr>
      </w:pPr>
      <w:r w:rsidRPr="00D774B8">
        <w:rPr>
          <w:rFonts w:eastAsia="Times New Roman" w:cs="Times New Roman"/>
        </w:rPr>
        <w:t>Preacher</w:t>
      </w:r>
      <w:r w:rsidR="000A0D7A">
        <w:rPr>
          <w:rFonts w:eastAsia="Times New Roman" w:cs="Times New Roman"/>
        </w:rPr>
        <w:t xml:space="preserve"> (ordained) or Leader (Lay)</w:t>
      </w:r>
      <w:r w:rsidRPr="00D774B8">
        <w:rPr>
          <w:rFonts w:eastAsia="Times New Roman" w:cs="Times New Roman"/>
        </w:rPr>
        <w:t>:</w:t>
      </w:r>
      <w:r w:rsidR="005C3069">
        <w:rPr>
          <w:rFonts w:eastAsia="Times New Roman" w:cs="Times New Roman"/>
        </w:rPr>
        <w:t xml:space="preserve"> </w:t>
      </w:r>
      <w:r w:rsidRPr="00D774B8">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0A0D7A">
        <w:rPr>
          <w:rFonts w:eastAsia="Times New Roman" w:cs="Times New Roman"/>
          <w:u w:val="single"/>
        </w:rPr>
        <w:t xml:space="preserve"> </w:t>
      </w:r>
      <w:r w:rsidR="005C3069">
        <w:rPr>
          <w:rFonts w:eastAsia="Times New Roman" w:cs="Times New Roman"/>
          <w:u w:val="single"/>
        </w:rPr>
        <w:tab/>
      </w:r>
      <w:r w:rsidR="005C3069">
        <w:rPr>
          <w:rFonts w:eastAsia="Times New Roman" w:cs="Times New Roman"/>
          <w:u w:val="single"/>
        </w:rPr>
        <w:tab/>
      </w:r>
      <w:r w:rsidR="000A0D7A">
        <w:rPr>
          <w:rFonts w:eastAsia="Times New Roman" w:cs="Times New Roman"/>
          <w:u w:val="single"/>
        </w:rPr>
        <w:tab/>
      </w:r>
    </w:p>
    <w:p w14:paraId="75C851BD" w14:textId="77777777" w:rsidR="00D774B8" w:rsidRPr="00D774B8" w:rsidRDefault="000A0D7A" w:rsidP="000A0D7A">
      <w:pPr>
        <w:tabs>
          <w:tab w:val="left" w:pos="8310"/>
        </w:tabs>
        <w:jc w:val="left"/>
        <w:rPr>
          <w:rFonts w:eastAsia="Times New Roman" w:cs="Times New Roman"/>
        </w:rPr>
      </w:pPr>
      <w:r>
        <w:rPr>
          <w:rFonts w:eastAsia="Times New Roman" w:cs="Times New Roman"/>
        </w:rPr>
        <w:tab/>
      </w:r>
    </w:p>
    <w:p w14:paraId="20F4C2C9" w14:textId="77777777" w:rsidR="00D774B8" w:rsidRPr="005C3069" w:rsidRDefault="00D774B8" w:rsidP="00D774B8">
      <w:pPr>
        <w:jc w:val="left"/>
        <w:rPr>
          <w:rFonts w:eastAsia="Times New Roman" w:cs="Times New Roman"/>
          <w:u w:val="single"/>
        </w:rPr>
      </w:pPr>
      <w:r w:rsidRPr="00D774B8">
        <w:rPr>
          <w:rFonts w:eastAsia="Times New Roman" w:cs="Times New Roman"/>
        </w:rPr>
        <w:t>Creed (yes or no):</w:t>
      </w:r>
      <w:r w:rsidR="005C3069">
        <w:rPr>
          <w:rFonts w:eastAsia="Times New Roman" w:cs="Times New Roman"/>
        </w:rPr>
        <w:t xml:space="preserve"> </w:t>
      </w:r>
      <w:r w:rsidRPr="00D774B8">
        <w:rPr>
          <w:rFonts w:eastAsia="Times New Roman" w:cs="Times New Roman"/>
        </w:rPr>
        <w:t xml:space="preserve"> </w:t>
      </w:r>
      <w:r w:rsidR="005C3069">
        <w:rPr>
          <w:rFonts w:eastAsia="Times New Roman" w:cs="Times New Roman"/>
          <w:u w:val="single"/>
        </w:rPr>
        <w:tab/>
        <w:t xml:space="preserve">       </w:t>
      </w:r>
      <w:r w:rsidR="005C3069">
        <w:rPr>
          <w:rFonts w:eastAsia="Times New Roman" w:cs="Times New Roman"/>
        </w:rPr>
        <w:t xml:space="preserve">  </w:t>
      </w:r>
      <w:r w:rsidRPr="00D774B8">
        <w:rPr>
          <w:rFonts w:eastAsia="Times New Roman" w:cs="Times New Roman"/>
        </w:rPr>
        <w:t>Apostles’:</w:t>
      </w:r>
      <w:r w:rsidR="005C3069">
        <w:rPr>
          <w:rFonts w:eastAsia="Times New Roman" w:cs="Times New Roman"/>
        </w:rPr>
        <w:t xml:space="preserve"> </w:t>
      </w:r>
      <w:r w:rsidRPr="00D774B8">
        <w:rPr>
          <w:rFonts w:eastAsia="Times New Roman" w:cs="Times New Roman"/>
        </w:rPr>
        <w:t xml:space="preserve"> ________</w:t>
      </w:r>
      <w:r w:rsidR="005C3069">
        <w:rPr>
          <w:rFonts w:eastAsia="Times New Roman" w:cs="Times New Roman"/>
        </w:rPr>
        <w:t xml:space="preserve"> </w:t>
      </w:r>
      <w:r w:rsidRPr="00D774B8">
        <w:rPr>
          <w:rFonts w:eastAsia="Times New Roman" w:cs="Times New Roman"/>
        </w:rPr>
        <w:t xml:space="preserve"> or Nicene:</w:t>
      </w:r>
      <w:r w:rsidR="005C3069">
        <w:rPr>
          <w:rFonts w:eastAsia="Times New Roman" w:cs="Times New Roman"/>
        </w:rPr>
        <w:t xml:space="preserve"> </w:t>
      </w:r>
      <w:r w:rsidRPr="00D774B8">
        <w:rPr>
          <w:rFonts w:eastAsia="Times New Roman" w:cs="Times New Roman"/>
        </w:rPr>
        <w:t xml:space="preserve"> ________</w:t>
      </w:r>
      <w:r w:rsidRPr="00D774B8">
        <w:rPr>
          <w:rFonts w:eastAsia="Times New Roman" w:cs="Times New Roman"/>
        </w:rPr>
        <w:tab/>
      </w:r>
      <w:r w:rsidR="005C3069">
        <w:rPr>
          <w:rFonts w:eastAsia="Times New Roman" w:cs="Times New Roman"/>
        </w:rPr>
        <w:t xml:space="preserve">  </w:t>
      </w:r>
      <w:r w:rsidRPr="00D774B8">
        <w:rPr>
          <w:rFonts w:eastAsia="Times New Roman" w:cs="Times New Roman"/>
        </w:rPr>
        <w:t xml:space="preserve">Sung or said: </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68E16E10" w14:textId="77777777" w:rsidR="00D774B8" w:rsidRPr="00D774B8" w:rsidRDefault="00D774B8" w:rsidP="00D774B8">
      <w:pPr>
        <w:jc w:val="left"/>
        <w:rPr>
          <w:rFonts w:eastAsia="Times New Roman" w:cs="Times New Roman"/>
        </w:rPr>
      </w:pPr>
    </w:p>
    <w:p w14:paraId="2B483BDF" w14:textId="77777777" w:rsidR="00D774B8" w:rsidRPr="005C3069" w:rsidRDefault="00D774B8" w:rsidP="00D774B8">
      <w:pPr>
        <w:jc w:val="left"/>
        <w:rPr>
          <w:rFonts w:eastAsia="Times New Roman" w:cs="Times New Roman"/>
          <w:u w:val="single"/>
        </w:rPr>
      </w:pPr>
      <w:r w:rsidRPr="00D774B8">
        <w:rPr>
          <w:rFonts w:eastAsia="Times New Roman" w:cs="Times New Roman"/>
        </w:rPr>
        <w:t xml:space="preserve">Salutation (sung or said): </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0D2DAE9C" w14:textId="77777777" w:rsidR="00D774B8" w:rsidRPr="00D774B8" w:rsidRDefault="00D774B8" w:rsidP="00D774B8">
      <w:pPr>
        <w:jc w:val="left"/>
        <w:rPr>
          <w:rFonts w:eastAsia="Times New Roman" w:cs="Times New Roman"/>
        </w:rPr>
      </w:pPr>
    </w:p>
    <w:p w14:paraId="2C904CEC" w14:textId="77777777" w:rsidR="00D774B8" w:rsidRPr="005C3069" w:rsidRDefault="00D774B8" w:rsidP="00D774B8">
      <w:pPr>
        <w:jc w:val="left"/>
        <w:rPr>
          <w:rFonts w:eastAsia="Times New Roman" w:cs="Times New Roman"/>
          <w:u w:val="single"/>
        </w:rPr>
      </w:pPr>
      <w:r w:rsidRPr="00D774B8">
        <w:rPr>
          <w:rFonts w:eastAsia="Times New Roman" w:cs="Times New Roman"/>
        </w:rPr>
        <w:t xml:space="preserve">Collect of the Day: </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Pr="00D774B8">
        <w:rPr>
          <w:rFonts w:eastAsia="Times New Roman" w:cs="Times New Roman"/>
        </w:rPr>
        <w:tab/>
        <w:t xml:space="preserve">Sung or said: </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36E3C0B1" w14:textId="77777777" w:rsidR="00D774B8" w:rsidRDefault="00D774B8" w:rsidP="00D774B8">
      <w:pPr>
        <w:jc w:val="left"/>
        <w:rPr>
          <w:rFonts w:eastAsia="Times New Roman" w:cs="Times New Roman"/>
        </w:rPr>
      </w:pPr>
    </w:p>
    <w:p w14:paraId="5A6420AA" w14:textId="77777777" w:rsidR="00D774B8" w:rsidRPr="005C3069" w:rsidRDefault="00D774B8" w:rsidP="00D774B8">
      <w:pPr>
        <w:jc w:val="left"/>
        <w:rPr>
          <w:rFonts w:eastAsia="Times New Roman" w:cs="Times New Roman"/>
          <w:u w:val="single"/>
        </w:rPr>
      </w:pPr>
      <w:r w:rsidRPr="00D774B8">
        <w:rPr>
          <w:rFonts w:eastAsia="Times New Roman" w:cs="Times New Roman"/>
        </w:rPr>
        <w:t>Hymn or Anthem:</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4E45F5D8" w14:textId="77777777" w:rsidR="00D774B8" w:rsidRPr="00D774B8" w:rsidRDefault="00D774B8" w:rsidP="00D774B8">
      <w:pPr>
        <w:jc w:val="left"/>
        <w:rPr>
          <w:rFonts w:eastAsia="Times New Roman" w:cs="Times New Roman"/>
        </w:rPr>
      </w:pPr>
    </w:p>
    <w:p w14:paraId="6CF5425F" w14:textId="77777777" w:rsidR="00D774B8" w:rsidRPr="005C3069" w:rsidRDefault="00D774B8" w:rsidP="00D774B8">
      <w:pPr>
        <w:jc w:val="left"/>
        <w:rPr>
          <w:rFonts w:eastAsia="Times New Roman" w:cs="Times New Roman"/>
          <w:u w:val="single"/>
        </w:rPr>
      </w:pPr>
      <w:r w:rsidRPr="00D774B8">
        <w:rPr>
          <w:rFonts w:eastAsia="Times New Roman" w:cs="Times New Roman"/>
        </w:rPr>
        <w:t>Prayers of the People (sung or said):</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18002DBA" w14:textId="77777777" w:rsidR="00D774B8" w:rsidRPr="00D774B8" w:rsidRDefault="00D774B8" w:rsidP="00D774B8">
      <w:pPr>
        <w:jc w:val="left"/>
        <w:rPr>
          <w:rFonts w:eastAsia="Times New Roman" w:cs="Times New Roman"/>
        </w:rPr>
      </w:pPr>
    </w:p>
    <w:p w14:paraId="59E6EBBF" w14:textId="77777777" w:rsidR="00D774B8" w:rsidRPr="005C3069" w:rsidRDefault="00D774B8" w:rsidP="00D774B8">
      <w:pPr>
        <w:jc w:val="left"/>
        <w:rPr>
          <w:rFonts w:eastAsia="Times New Roman" w:cs="Times New Roman"/>
          <w:u w:val="single"/>
        </w:rPr>
      </w:pPr>
      <w:r w:rsidRPr="00D774B8">
        <w:rPr>
          <w:rFonts w:eastAsia="Times New Roman" w:cs="Times New Roman"/>
        </w:rPr>
        <w:tab/>
        <w:t>Leader:</w:t>
      </w:r>
      <w:r w:rsidR="005C3069">
        <w:rPr>
          <w:rFonts w:eastAsia="Times New Roman" w:cs="Times New Roman"/>
        </w:rPr>
        <w:t xml:space="preserve"> </w:t>
      </w:r>
      <w:r w:rsidRPr="00D774B8">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0AEEDA8D" w14:textId="77777777" w:rsidR="00D774B8" w:rsidRPr="00D774B8" w:rsidRDefault="00D774B8" w:rsidP="00D774B8">
      <w:pPr>
        <w:jc w:val="left"/>
        <w:rPr>
          <w:rFonts w:eastAsia="Times New Roman" w:cs="Times New Roman"/>
        </w:rPr>
      </w:pPr>
    </w:p>
    <w:p w14:paraId="084316BD" w14:textId="77777777" w:rsidR="00D774B8" w:rsidRPr="005C3069" w:rsidRDefault="00D774B8" w:rsidP="00D774B8">
      <w:pPr>
        <w:jc w:val="left"/>
        <w:rPr>
          <w:rFonts w:eastAsia="Times New Roman" w:cs="Times New Roman"/>
          <w:u w:val="single"/>
        </w:rPr>
      </w:pPr>
      <w:r w:rsidRPr="00D774B8">
        <w:rPr>
          <w:rFonts w:eastAsia="Times New Roman" w:cs="Times New Roman"/>
        </w:rPr>
        <w:tab/>
        <w:t xml:space="preserve">Prayer for the Whole State of Christ’s Church and the World: </w:t>
      </w:r>
      <w:r w:rsidR="005C3069">
        <w:rPr>
          <w:rFonts w:eastAsia="Times New Roman" w:cs="Times New Roman"/>
        </w:rPr>
        <w:t xml:space="preserve"> </w:t>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r w:rsidR="005C3069">
        <w:rPr>
          <w:rFonts w:eastAsia="Times New Roman" w:cs="Times New Roman"/>
          <w:u w:val="single"/>
        </w:rPr>
        <w:tab/>
      </w:r>
    </w:p>
    <w:p w14:paraId="10CBF707" w14:textId="77777777" w:rsidR="00D774B8" w:rsidRPr="00D774B8" w:rsidRDefault="00D774B8" w:rsidP="00D774B8">
      <w:pPr>
        <w:jc w:val="left"/>
        <w:rPr>
          <w:rFonts w:eastAsia="Times New Roman" w:cs="Times New Roman"/>
        </w:rPr>
      </w:pPr>
    </w:p>
    <w:p w14:paraId="7BD07B04" w14:textId="77777777" w:rsidR="00D774B8" w:rsidRPr="00D774B8" w:rsidRDefault="00D774B8" w:rsidP="00D774B8">
      <w:pPr>
        <w:jc w:val="left"/>
        <w:rPr>
          <w:rFonts w:eastAsia="Times New Roman" w:cs="Times New Roman"/>
        </w:rPr>
      </w:pPr>
      <w:r w:rsidRPr="00D774B8">
        <w:rPr>
          <w:rFonts w:eastAsia="Times New Roman" w:cs="Times New Roman"/>
        </w:rPr>
        <w:tab/>
        <w:t>Form I _____;  Form II _____;</w:t>
      </w:r>
      <w:r w:rsidR="005C3069">
        <w:rPr>
          <w:rFonts w:eastAsia="Times New Roman" w:cs="Times New Roman"/>
        </w:rPr>
        <w:t xml:space="preserve"> </w:t>
      </w:r>
      <w:r w:rsidRPr="00D774B8">
        <w:rPr>
          <w:rFonts w:eastAsia="Times New Roman" w:cs="Times New Roman"/>
        </w:rPr>
        <w:t xml:space="preserve"> Form III ____</w:t>
      </w:r>
      <w:r w:rsidR="005C3069">
        <w:rPr>
          <w:rFonts w:eastAsia="Times New Roman" w:cs="Times New Roman"/>
        </w:rPr>
        <w:t>_</w:t>
      </w:r>
      <w:r w:rsidRPr="00D774B8">
        <w:rPr>
          <w:rFonts w:eastAsia="Times New Roman" w:cs="Times New Roman"/>
        </w:rPr>
        <w:t>_;  Form IV</w:t>
      </w:r>
      <w:r w:rsidR="005C3069">
        <w:rPr>
          <w:rFonts w:eastAsia="Times New Roman" w:cs="Times New Roman"/>
        </w:rPr>
        <w:t xml:space="preserve"> </w:t>
      </w:r>
      <w:r w:rsidRPr="00D774B8">
        <w:rPr>
          <w:rFonts w:eastAsia="Times New Roman" w:cs="Times New Roman"/>
        </w:rPr>
        <w:t xml:space="preserve"> _____; </w:t>
      </w:r>
      <w:r w:rsidR="005C3069">
        <w:rPr>
          <w:rFonts w:eastAsia="Times New Roman" w:cs="Times New Roman"/>
        </w:rPr>
        <w:t xml:space="preserve"> </w:t>
      </w:r>
      <w:r w:rsidRPr="00D774B8">
        <w:rPr>
          <w:rFonts w:eastAsia="Times New Roman" w:cs="Times New Roman"/>
        </w:rPr>
        <w:t>Form V</w:t>
      </w:r>
      <w:r w:rsidR="005C3069">
        <w:rPr>
          <w:rFonts w:eastAsia="Times New Roman" w:cs="Times New Roman"/>
        </w:rPr>
        <w:t xml:space="preserve"> </w:t>
      </w:r>
      <w:r w:rsidRPr="00D774B8">
        <w:rPr>
          <w:rFonts w:eastAsia="Times New Roman" w:cs="Times New Roman"/>
        </w:rPr>
        <w:t xml:space="preserve"> _____;</w:t>
      </w:r>
      <w:r w:rsidR="005C3069">
        <w:rPr>
          <w:rFonts w:eastAsia="Times New Roman" w:cs="Times New Roman"/>
        </w:rPr>
        <w:t xml:space="preserve"> </w:t>
      </w:r>
      <w:r w:rsidRPr="00D774B8">
        <w:rPr>
          <w:rFonts w:eastAsia="Times New Roman" w:cs="Times New Roman"/>
        </w:rPr>
        <w:t xml:space="preserve"> Form VI _</w:t>
      </w:r>
      <w:r w:rsidR="005C3069">
        <w:rPr>
          <w:rFonts w:eastAsia="Times New Roman" w:cs="Times New Roman"/>
        </w:rPr>
        <w:t>_</w:t>
      </w:r>
      <w:r w:rsidRPr="00D774B8">
        <w:rPr>
          <w:rFonts w:eastAsia="Times New Roman" w:cs="Times New Roman"/>
        </w:rPr>
        <w:t>____</w:t>
      </w:r>
    </w:p>
    <w:p w14:paraId="080C407E" w14:textId="77777777" w:rsidR="00D774B8" w:rsidRPr="00D774B8" w:rsidRDefault="00D774B8" w:rsidP="00D774B8">
      <w:pPr>
        <w:jc w:val="left"/>
        <w:rPr>
          <w:rFonts w:eastAsia="Times New Roman" w:cs="Times New Roman"/>
        </w:rPr>
      </w:pPr>
    </w:p>
    <w:p w14:paraId="5912D4F3" w14:textId="77777777" w:rsidR="00D774B8" w:rsidRPr="007407D4" w:rsidRDefault="00D774B8" w:rsidP="00D774B8">
      <w:pPr>
        <w:jc w:val="left"/>
        <w:rPr>
          <w:rFonts w:eastAsia="Times New Roman" w:cs="Times New Roman"/>
          <w:u w:val="single"/>
        </w:rPr>
      </w:pPr>
      <w:r w:rsidRPr="00D774B8">
        <w:rPr>
          <w:rFonts w:eastAsia="Times New Roman" w:cs="Times New Roman"/>
        </w:rPr>
        <w:tab/>
        <w:t xml:space="preserve">Other forms:  The Solemn Collects, page 277: </w:t>
      </w:r>
      <w:r w:rsidR="007407D4">
        <w:rPr>
          <w:rFonts w:eastAsia="Times New Roman" w:cs="Times New Roman"/>
        </w:rPr>
        <w:t xml:space="preserve"> </w:t>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p>
    <w:p w14:paraId="42804A70" w14:textId="77777777" w:rsidR="00D774B8" w:rsidRPr="00D774B8" w:rsidRDefault="00D774B8" w:rsidP="00D774B8">
      <w:pPr>
        <w:jc w:val="left"/>
        <w:rPr>
          <w:rFonts w:eastAsia="Times New Roman" w:cs="Times New Roman"/>
        </w:rPr>
      </w:pPr>
    </w:p>
    <w:p w14:paraId="4EB49490" w14:textId="77777777" w:rsidR="00D774B8" w:rsidRPr="007407D4" w:rsidRDefault="00D774B8" w:rsidP="00D774B8">
      <w:pPr>
        <w:jc w:val="left"/>
        <w:rPr>
          <w:rFonts w:eastAsia="Times New Roman" w:cs="Times New Roman"/>
          <w:u w:val="single"/>
        </w:rPr>
      </w:pPr>
      <w:r w:rsidRPr="00D774B8">
        <w:rPr>
          <w:rFonts w:eastAsia="Times New Roman" w:cs="Times New Roman"/>
        </w:rPr>
        <w:tab/>
        <w:t xml:space="preserve">Litany for Ordinations (Ember Days), page 548: </w:t>
      </w:r>
      <w:r w:rsidR="007407D4">
        <w:rPr>
          <w:rFonts w:eastAsia="Times New Roman" w:cs="Times New Roman"/>
        </w:rPr>
        <w:t xml:space="preserve"> </w:t>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p>
    <w:p w14:paraId="00B4250B" w14:textId="77777777" w:rsidR="00D774B8" w:rsidRPr="00D774B8" w:rsidRDefault="00D774B8" w:rsidP="00D774B8">
      <w:pPr>
        <w:jc w:val="left"/>
        <w:rPr>
          <w:rFonts w:eastAsia="Times New Roman" w:cs="Times New Roman"/>
        </w:rPr>
      </w:pPr>
    </w:p>
    <w:p w14:paraId="19FDCA79" w14:textId="77777777" w:rsidR="00D774B8" w:rsidRPr="007407D4" w:rsidRDefault="00D774B8" w:rsidP="00D774B8">
      <w:pPr>
        <w:jc w:val="left"/>
        <w:rPr>
          <w:rFonts w:eastAsia="Times New Roman" w:cs="Times New Roman"/>
          <w:u w:val="single"/>
        </w:rPr>
      </w:pPr>
      <w:r w:rsidRPr="00D774B8">
        <w:rPr>
          <w:rFonts w:eastAsia="Times New Roman" w:cs="Times New Roman"/>
        </w:rPr>
        <w:tab/>
        <w:t xml:space="preserve">Litany of Thanksgiving (Thanksgiving Day), page 836: </w:t>
      </w:r>
      <w:r w:rsidR="007407D4">
        <w:rPr>
          <w:rFonts w:eastAsia="Times New Roman" w:cs="Times New Roman"/>
        </w:rPr>
        <w:t xml:space="preserve"> </w:t>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p>
    <w:p w14:paraId="384D55A1" w14:textId="77777777" w:rsidR="00D774B8" w:rsidRPr="00D774B8" w:rsidRDefault="00D774B8" w:rsidP="00D774B8">
      <w:pPr>
        <w:jc w:val="left"/>
        <w:rPr>
          <w:rFonts w:eastAsia="Times New Roman" w:cs="Times New Roman"/>
        </w:rPr>
      </w:pPr>
    </w:p>
    <w:p w14:paraId="09DAE662" w14:textId="77777777" w:rsidR="00D774B8" w:rsidRPr="007407D4" w:rsidRDefault="00D774B8" w:rsidP="00D774B8">
      <w:pPr>
        <w:jc w:val="left"/>
        <w:rPr>
          <w:rFonts w:eastAsia="Times New Roman" w:cs="Times New Roman"/>
          <w:u w:val="single"/>
        </w:rPr>
      </w:pPr>
      <w:r w:rsidRPr="00D774B8">
        <w:rPr>
          <w:rFonts w:eastAsia="Times New Roman" w:cs="Times New Roman"/>
        </w:rPr>
        <w:tab/>
        <w:t>Litany of Thanksgiving for a Church (Dedication festival), page 578:</w:t>
      </w:r>
      <w:r w:rsidR="007407D4">
        <w:rPr>
          <w:rFonts w:eastAsia="Times New Roman" w:cs="Times New Roman"/>
        </w:rPr>
        <w:t xml:space="preserve"> </w:t>
      </w:r>
      <w:r w:rsidRPr="00D774B8">
        <w:rPr>
          <w:rFonts w:eastAsia="Times New Roman" w:cs="Times New Roman"/>
        </w:rPr>
        <w:t xml:space="preserve"> </w:t>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p>
    <w:p w14:paraId="2DC4F427" w14:textId="77777777" w:rsidR="00D774B8" w:rsidRPr="00D774B8" w:rsidRDefault="00D774B8" w:rsidP="00D774B8">
      <w:pPr>
        <w:jc w:val="left"/>
        <w:rPr>
          <w:rFonts w:eastAsia="Times New Roman" w:cs="Times New Roman"/>
        </w:rPr>
      </w:pPr>
    </w:p>
    <w:p w14:paraId="77D738A2" w14:textId="77777777" w:rsidR="00D774B8" w:rsidRPr="007407D4" w:rsidRDefault="00D774B8" w:rsidP="00D774B8">
      <w:pPr>
        <w:jc w:val="left"/>
        <w:rPr>
          <w:rFonts w:eastAsia="Times New Roman" w:cs="Times New Roman"/>
          <w:u w:val="single"/>
        </w:rPr>
      </w:pPr>
      <w:r w:rsidRPr="00D774B8">
        <w:rPr>
          <w:rFonts w:eastAsia="Times New Roman" w:cs="Times New Roman"/>
        </w:rPr>
        <w:tab/>
        <w:t>Prayers and Thanksgivings, pages 809-841, selected in conformi</w:t>
      </w:r>
      <w:r w:rsidR="007407D4">
        <w:rPr>
          <w:rFonts w:eastAsia="Times New Roman" w:cs="Times New Roman"/>
        </w:rPr>
        <w:t xml:space="preserve">ty to directions on page 383:  </w:t>
      </w:r>
      <w:r w:rsidR="007407D4">
        <w:rPr>
          <w:rFonts w:eastAsia="Times New Roman" w:cs="Times New Roman"/>
          <w:u w:val="single"/>
        </w:rPr>
        <w:tab/>
      </w:r>
    </w:p>
    <w:p w14:paraId="16A48F19" w14:textId="77777777" w:rsidR="00D774B8" w:rsidRPr="00D774B8" w:rsidRDefault="00D774B8" w:rsidP="00D774B8">
      <w:pPr>
        <w:jc w:val="left"/>
        <w:rPr>
          <w:rFonts w:eastAsia="Times New Roman" w:cs="Times New Roman"/>
        </w:rPr>
      </w:pPr>
    </w:p>
    <w:p w14:paraId="42126974" w14:textId="77777777" w:rsidR="00D774B8" w:rsidRPr="007407D4" w:rsidRDefault="00D774B8" w:rsidP="00D774B8">
      <w:pPr>
        <w:jc w:val="left"/>
        <w:rPr>
          <w:rFonts w:eastAsia="Times New Roman" w:cs="Times New Roman"/>
          <w:u w:val="single"/>
        </w:rPr>
      </w:pPr>
      <w:r w:rsidRPr="00D774B8">
        <w:rPr>
          <w:rFonts w:eastAsia="Times New Roman" w:cs="Times New Roman"/>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r w:rsidR="007407D4">
        <w:rPr>
          <w:rFonts w:eastAsia="Times New Roman" w:cs="Times New Roman"/>
          <w:u w:val="single"/>
        </w:rPr>
        <w:tab/>
      </w:r>
    </w:p>
    <w:p w14:paraId="576469E5" w14:textId="77777777" w:rsidR="00D774B8" w:rsidRPr="00D774B8" w:rsidRDefault="00D774B8" w:rsidP="00D774B8">
      <w:pPr>
        <w:jc w:val="left"/>
        <w:rPr>
          <w:rFonts w:eastAsia="Times New Roman" w:cs="Times New Roman"/>
        </w:rPr>
      </w:pPr>
    </w:p>
    <w:p w14:paraId="423F5F77" w14:textId="77777777" w:rsidR="00D774B8" w:rsidRDefault="00D774B8" w:rsidP="00D774B8">
      <w:pPr>
        <w:jc w:val="left"/>
        <w:rPr>
          <w:rFonts w:eastAsia="Times New Roman" w:cs="Times New Roman"/>
          <w:u w:val="single"/>
        </w:rPr>
      </w:pPr>
      <w:r w:rsidRPr="00D774B8">
        <w:rPr>
          <w:rFonts w:eastAsia="Times New Roman" w:cs="Times New Roman"/>
        </w:rPr>
        <w:tab/>
        <w:t>A form written for the occasion or gleaned from another source:</w:t>
      </w:r>
      <w:r w:rsidR="007407D4">
        <w:rPr>
          <w:rFonts w:eastAsia="Times New Roman" w:cs="Times New Roman"/>
        </w:rPr>
        <w:t xml:space="preserve"> </w:t>
      </w:r>
      <w:r w:rsidRPr="00D774B8">
        <w:rPr>
          <w:rFonts w:eastAsia="Times New Roman" w:cs="Times New Roman"/>
        </w:rPr>
        <w:t xml:space="preserve"> </w:t>
      </w:r>
      <w:r w:rsidR="00E13FD1">
        <w:rPr>
          <w:rFonts w:eastAsia="Times New Roman" w:cs="Times New Roman"/>
          <w:u w:val="single"/>
        </w:rPr>
        <w:tab/>
      </w:r>
      <w:r w:rsidR="00E13FD1">
        <w:rPr>
          <w:rFonts w:eastAsia="Times New Roman" w:cs="Times New Roman"/>
          <w:u w:val="single"/>
        </w:rPr>
        <w:tab/>
      </w:r>
      <w:r w:rsidR="00E13FD1">
        <w:rPr>
          <w:rFonts w:eastAsia="Times New Roman" w:cs="Times New Roman"/>
          <w:u w:val="single"/>
        </w:rPr>
        <w:tab/>
      </w:r>
      <w:r w:rsidR="00E13FD1">
        <w:rPr>
          <w:rFonts w:eastAsia="Times New Roman" w:cs="Times New Roman"/>
          <w:u w:val="single"/>
        </w:rPr>
        <w:tab/>
      </w:r>
    </w:p>
    <w:p w14:paraId="143E39F1" w14:textId="77777777" w:rsidR="00E13FD1" w:rsidRDefault="00E13FD1" w:rsidP="00D774B8">
      <w:pPr>
        <w:jc w:val="left"/>
        <w:rPr>
          <w:rFonts w:eastAsia="Times New Roman" w:cs="Times New Roman"/>
          <w:u w:val="single"/>
        </w:rPr>
      </w:pPr>
    </w:p>
    <w:p w14:paraId="324180A2" w14:textId="77777777" w:rsidR="00E13FD1" w:rsidRPr="00E13FD1" w:rsidRDefault="00E13FD1" w:rsidP="00D774B8">
      <w:pPr>
        <w:jc w:val="left"/>
        <w:rPr>
          <w:rFonts w:eastAsia="Times New Roman" w:cs="Times New Roman"/>
          <w:u w:val="single"/>
        </w:rPr>
      </w:pPr>
      <w:r>
        <w:rPr>
          <w:rFonts w:eastAsia="Times New Roman" w:cs="Times New Roman"/>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14:paraId="15F09587" w14:textId="77777777" w:rsidR="00D774B8" w:rsidRPr="00D774B8" w:rsidRDefault="00D774B8" w:rsidP="00D774B8">
      <w:pPr>
        <w:jc w:val="left"/>
        <w:rPr>
          <w:rFonts w:eastAsia="Times New Roman" w:cs="Times New Roman"/>
        </w:rPr>
      </w:pPr>
    </w:p>
    <w:p w14:paraId="49A52B3E" w14:textId="77777777" w:rsidR="00D774B8" w:rsidRPr="00E13FD1" w:rsidRDefault="00D774B8" w:rsidP="00D774B8">
      <w:pPr>
        <w:jc w:val="left"/>
        <w:rPr>
          <w:rFonts w:eastAsia="Times New Roman" w:cs="Times New Roman"/>
          <w:u w:val="single"/>
        </w:rPr>
      </w:pPr>
      <w:r w:rsidRPr="00D774B8">
        <w:rPr>
          <w:rFonts w:eastAsia="Times New Roman" w:cs="Times New Roman"/>
        </w:rPr>
        <w:t xml:space="preserve">Special petitions to be included: </w:t>
      </w:r>
      <w:r w:rsidR="00E13FD1">
        <w:rPr>
          <w:rFonts w:eastAsia="Times New Roman" w:cs="Times New Roman"/>
        </w:rPr>
        <w:t xml:space="preserve"> </w:t>
      </w:r>
      <w:r w:rsidR="00E13FD1">
        <w:rPr>
          <w:rFonts w:eastAsia="Times New Roman" w:cs="Times New Roman"/>
          <w:u w:val="single"/>
        </w:rPr>
        <w:tab/>
      </w:r>
      <w:r w:rsidR="00E13FD1">
        <w:rPr>
          <w:rFonts w:eastAsia="Times New Roman" w:cs="Times New Roman"/>
          <w:u w:val="single"/>
        </w:rPr>
        <w:tab/>
      </w:r>
      <w:r w:rsidR="00E13FD1">
        <w:rPr>
          <w:rFonts w:eastAsia="Times New Roman" w:cs="Times New Roman"/>
          <w:u w:val="single"/>
        </w:rPr>
        <w:tab/>
      </w:r>
      <w:r w:rsidR="00E13FD1">
        <w:rPr>
          <w:rFonts w:eastAsia="Times New Roman" w:cs="Times New Roman"/>
          <w:u w:val="single"/>
        </w:rPr>
        <w:tab/>
      </w:r>
      <w:r w:rsidR="00E13FD1">
        <w:rPr>
          <w:rFonts w:eastAsia="Times New Roman" w:cs="Times New Roman"/>
          <w:u w:val="single"/>
        </w:rPr>
        <w:tab/>
      </w:r>
      <w:r w:rsidR="00E13FD1">
        <w:rPr>
          <w:rFonts w:eastAsia="Times New Roman" w:cs="Times New Roman"/>
          <w:u w:val="single"/>
        </w:rPr>
        <w:tab/>
      </w:r>
      <w:r w:rsidR="00E13FD1">
        <w:rPr>
          <w:rFonts w:eastAsia="Times New Roman" w:cs="Times New Roman"/>
          <w:u w:val="single"/>
        </w:rPr>
        <w:tab/>
      </w:r>
      <w:r w:rsidR="00E13FD1">
        <w:rPr>
          <w:rFonts w:eastAsia="Times New Roman" w:cs="Times New Roman"/>
          <w:u w:val="single"/>
        </w:rPr>
        <w:tab/>
      </w:r>
      <w:r w:rsidR="00E13FD1">
        <w:rPr>
          <w:rFonts w:eastAsia="Times New Roman" w:cs="Times New Roman"/>
          <w:u w:val="single"/>
        </w:rPr>
        <w:tab/>
      </w:r>
    </w:p>
    <w:p w14:paraId="6078C323" w14:textId="77777777" w:rsidR="00D774B8" w:rsidRPr="00D774B8" w:rsidRDefault="00D774B8" w:rsidP="00D774B8">
      <w:pPr>
        <w:jc w:val="left"/>
        <w:rPr>
          <w:rFonts w:eastAsia="Times New Roman" w:cs="Times New Roman"/>
        </w:rPr>
      </w:pPr>
    </w:p>
    <w:p w14:paraId="13E2F8D9" w14:textId="77777777" w:rsidR="00D774B8" w:rsidRPr="00E13FD1" w:rsidRDefault="00D774B8" w:rsidP="00D774B8">
      <w:pPr>
        <w:jc w:val="left"/>
        <w:rPr>
          <w:rFonts w:eastAsia="Times New Roman" w:cs="Times New Roman"/>
          <w:u w:val="single"/>
        </w:rPr>
      </w:pPr>
      <w:r w:rsidRPr="00D774B8">
        <w:rPr>
          <w:rFonts w:eastAsia="Times New Roman" w:cs="Times New Roman"/>
        </w:rPr>
        <w:t>Collect after the Intercessions:</w:t>
      </w:r>
      <w:r w:rsidR="00E13FD1">
        <w:rPr>
          <w:rFonts w:eastAsia="Times New Roman" w:cs="Times New Roman"/>
        </w:rPr>
        <w:t xml:space="preserve"> </w:t>
      </w:r>
      <w:r w:rsidRPr="00D774B8">
        <w:rPr>
          <w:rFonts w:eastAsia="Times New Roman" w:cs="Times New Roman"/>
        </w:rPr>
        <w:t xml:space="preserve"> </w:t>
      </w:r>
      <w:r w:rsidR="00E13FD1">
        <w:rPr>
          <w:rFonts w:eastAsia="Times New Roman" w:cs="Times New Roman"/>
          <w:u w:val="single"/>
        </w:rPr>
        <w:tab/>
      </w:r>
      <w:r w:rsidR="00E13FD1">
        <w:rPr>
          <w:rFonts w:eastAsia="Times New Roman" w:cs="Times New Roman"/>
          <w:u w:val="single"/>
        </w:rPr>
        <w:tab/>
      </w:r>
      <w:r w:rsidR="00E13FD1">
        <w:rPr>
          <w:rFonts w:eastAsia="Times New Roman" w:cs="Times New Roman"/>
          <w:u w:val="single"/>
        </w:rPr>
        <w:tab/>
      </w:r>
      <w:r w:rsidR="00E13FD1">
        <w:rPr>
          <w:rFonts w:eastAsia="Times New Roman" w:cs="Times New Roman"/>
          <w:u w:val="single"/>
        </w:rPr>
        <w:tab/>
      </w:r>
      <w:r w:rsidR="00E13FD1">
        <w:rPr>
          <w:rFonts w:eastAsia="Times New Roman" w:cs="Times New Roman"/>
          <w:u w:val="single"/>
        </w:rPr>
        <w:tab/>
      </w:r>
      <w:r w:rsidR="00E13FD1">
        <w:rPr>
          <w:rFonts w:eastAsia="Times New Roman" w:cs="Times New Roman"/>
        </w:rPr>
        <w:tab/>
      </w:r>
      <w:r w:rsidRPr="00D774B8">
        <w:rPr>
          <w:rFonts w:eastAsia="Times New Roman" w:cs="Times New Roman"/>
        </w:rPr>
        <w:t>Sung or said:</w:t>
      </w:r>
      <w:r w:rsidR="00E13FD1">
        <w:rPr>
          <w:rFonts w:eastAsia="Times New Roman" w:cs="Times New Roman"/>
        </w:rPr>
        <w:t xml:space="preserve"> </w:t>
      </w:r>
      <w:r w:rsidRPr="00D774B8">
        <w:rPr>
          <w:rFonts w:eastAsia="Times New Roman" w:cs="Times New Roman"/>
        </w:rPr>
        <w:t xml:space="preserve"> </w:t>
      </w:r>
      <w:r w:rsidR="00E13FD1">
        <w:rPr>
          <w:rFonts w:eastAsia="Times New Roman" w:cs="Times New Roman"/>
          <w:u w:val="single"/>
        </w:rPr>
        <w:tab/>
      </w:r>
      <w:r w:rsidR="00E13FD1">
        <w:rPr>
          <w:rFonts w:eastAsia="Times New Roman" w:cs="Times New Roman"/>
          <w:u w:val="single"/>
        </w:rPr>
        <w:tab/>
      </w:r>
      <w:r w:rsidR="00E13FD1">
        <w:rPr>
          <w:rFonts w:eastAsia="Times New Roman" w:cs="Times New Roman"/>
          <w:u w:val="single"/>
        </w:rPr>
        <w:tab/>
      </w:r>
    </w:p>
    <w:p w14:paraId="05715C3A" w14:textId="77777777" w:rsidR="00D774B8" w:rsidRPr="00D774B8" w:rsidRDefault="00D774B8" w:rsidP="00D774B8">
      <w:pPr>
        <w:jc w:val="left"/>
        <w:rPr>
          <w:rFonts w:eastAsia="Times New Roman" w:cs="Times New Roman"/>
        </w:rPr>
      </w:pPr>
    </w:p>
    <w:p w14:paraId="68EBC3CE" w14:textId="77777777" w:rsidR="00D774B8" w:rsidRPr="00D774B8" w:rsidRDefault="00D774B8" w:rsidP="00D774B8">
      <w:pPr>
        <w:jc w:val="left"/>
        <w:rPr>
          <w:rFonts w:eastAsia="Times New Roman" w:cs="Times New Roman"/>
        </w:rPr>
      </w:pPr>
      <w:r w:rsidRPr="00D774B8">
        <w:rPr>
          <w:rFonts w:eastAsia="Times New Roman" w:cs="Times New Roman"/>
        </w:rPr>
        <w:t xml:space="preserve">Special rites:  Thanksgiving for Birth or Adoption of a Child __________; Commitment to Christian </w:t>
      </w:r>
    </w:p>
    <w:p w14:paraId="37C3B284" w14:textId="77777777" w:rsidR="00D774B8" w:rsidRPr="00D774B8" w:rsidRDefault="00D774B8" w:rsidP="00D774B8">
      <w:pPr>
        <w:jc w:val="left"/>
        <w:rPr>
          <w:rFonts w:eastAsia="Times New Roman" w:cs="Times New Roman"/>
        </w:rPr>
      </w:pPr>
    </w:p>
    <w:p w14:paraId="69A45561" w14:textId="77777777" w:rsidR="00D774B8" w:rsidRPr="0078235D" w:rsidRDefault="00D774B8" w:rsidP="00D774B8">
      <w:pPr>
        <w:ind w:firstLine="720"/>
        <w:jc w:val="left"/>
        <w:rPr>
          <w:rFonts w:eastAsia="Times New Roman" w:cs="Times New Roman"/>
          <w:u w:val="single"/>
        </w:rPr>
      </w:pPr>
      <w:r w:rsidRPr="00D774B8">
        <w:rPr>
          <w:rFonts w:eastAsia="Times New Roman" w:cs="Times New Roman"/>
        </w:rPr>
        <w:t xml:space="preserve">Service __________; </w:t>
      </w:r>
      <w:r w:rsidR="00E13FD1">
        <w:rPr>
          <w:rFonts w:eastAsia="Times New Roman" w:cs="Times New Roman"/>
        </w:rPr>
        <w:t xml:space="preserve"> </w:t>
      </w:r>
      <w:r w:rsidRPr="00D774B8">
        <w:rPr>
          <w:rFonts w:eastAsia="Times New Roman" w:cs="Times New Roman"/>
        </w:rPr>
        <w:t xml:space="preserve">Anointing of the Sick; </w:t>
      </w:r>
      <w:r w:rsidR="00E13FD1">
        <w:rPr>
          <w:rFonts w:eastAsia="Times New Roman" w:cs="Times New Roman"/>
        </w:rPr>
        <w:t xml:space="preserve"> </w:t>
      </w:r>
      <w:r w:rsidRPr="00D774B8">
        <w:rPr>
          <w:rFonts w:eastAsia="Times New Roman" w:cs="Times New Roman"/>
        </w:rPr>
        <w:t>__________  Other:</w:t>
      </w:r>
      <w:r w:rsidR="0078235D">
        <w:rPr>
          <w:rFonts w:eastAsia="Times New Roman" w:cs="Times New Roman"/>
        </w:rPr>
        <w:t xml:space="preserve"> </w:t>
      </w:r>
      <w:r w:rsidRPr="00D774B8">
        <w:rPr>
          <w:rFonts w:eastAsia="Times New Roman" w:cs="Times New Roman"/>
        </w:rPr>
        <w:t xml:space="preserve"> </w:t>
      </w:r>
      <w:r w:rsidR="0078235D">
        <w:rPr>
          <w:rFonts w:eastAsia="Times New Roman" w:cs="Times New Roman"/>
          <w:u w:val="single"/>
        </w:rPr>
        <w:tab/>
      </w:r>
      <w:r w:rsidR="0078235D">
        <w:rPr>
          <w:rFonts w:eastAsia="Times New Roman" w:cs="Times New Roman"/>
          <w:u w:val="single"/>
        </w:rPr>
        <w:tab/>
      </w:r>
      <w:r w:rsidR="0078235D">
        <w:rPr>
          <w:rFonts w:eastAsia="Times New Roman" w:cs="Times New Roman"/>
          <w:u w:val="single"/>
        </w:rPr>
        <w:tab/>
      </w:r>
      <w:r w:rsidR="0078235D">
        <w:rPr>
          <w:rFonts w:eastAsia="Times New Roman" w:cs="Times New Roman"/>
          <w:u w:val="single"/>
        </w:rPr>
        <w:tab/>
      </w:r>
    </w:p>
    <w:p w14:paraId="606C6BDD" w14:textId="77777777" w:rsidR="00D774B8" w:rsidRPr="00D774B8" w:rsidRDefault="00D774B8" w:rsidP="00D774B8">
      <w:pPr>
        <w:ind w:firstLine="720"/>
        <w:jc w:val="left"/>
        <w:rPr>
          <w:rFonts w:eastAsia="Times New Roman" w:cs="Times New Roman"/>
        </w:rPr>
      </w:pPr>
    </w:p>
    <w:p w14:paraId="3A72E044" w14:textId="77777777" w:rsidR="0078235D" w:rsidRDefault="00D774B8" w:rsidP="0078235D">
      <w:pPr>
        <w:ind w:firstLine="720"/>
        <w:jc w:val="both"/>
        <w:rPr>
          <w:rFonts w:eastAsia="Times New Roman" w:cs="Times New Roman"/>
          <w:u w:val="single"/>
        </w:rPr>
      </w:pPr>
      <w:r w:rsidRPr="00D774B8">
        <w:rPr>
          <w:rFonts w:eastAsia="Times New Roman" w:cs="Times New Roman"/>
        </w:rPr>
        <w:t xml:space="preserve">The Peace (any special instructions): </w:t>
      </w:r>
      <w:r w:rsidR="0078235D">
        <w:rPr>
          <w:rFonts w:eastAsia="Times New Roman" w:cs="Times New Roman"/>
        </w:rPr>
        <w:t xml:space="preserve"> </w:t>
      </w:r>
      <w:r w:rsidR="0078235D">
        <w:rPr>
          <w:rFonts w:eastAsia="Times New Roman" w:cs="Times New Roman"/>
          <w:u w:val="single"/>
        </w:rPr>
        <w:tab/>
      </w:r>
      <w:r w:rsidR="0078235D">
        <w:rPr>
          <w:rFonts w:eastAsia="Times New Roman" w:cs="Times New Roman"/>
          <w:u w:val="single"/>
        </w:rPr>
        <w:tab/>
      </w:r>
      <w:r w:rsidR="0078235D">
        <w:rPr>
          <w:rFonts w:eastAsia="Times New Roman" w:cs="Times New Roman"/>
          <w:u w:val="single"/>
        </w:rPr>
        <w:tab/>
      </w:r>
      <w:r w:rsidR="0078235D">
        <w:rPr>
          <w:rFonts w:eastAsia="Times New Roman" w:cs="Times New Roman"/>
          <w:u w:val="single"/>
        </w:rPr>
        <w:tab/>
      </w:r>
      <w:r w:rsidR="0078235D">
        <w:rPr>
          <w:rFonts w:eastAsia="Times New Roman" w:cs="Times New Roman"/>
        </w:rPr>
        <w:t xml:space="preserve">  </w:t>
      </w:r>
      <w:r w:rsidRPr="00D774B8">
        <w:rPr>
          <w:rFonts w:eastAsia="Times New Roman" w:cs="Times New Roman"/>
        </w:rPr>
        <w:t xml:space="preserve">Sung or said: </w:t>
      </w:r>
      <w:r w:rsidR="0078235D">
        <w:rPr>
          <w:rFonts w:eastAsia="Times New Roman" w:cs="Times New Roman"/>
          <w:u w:val="single"/>
        </w:rPr>
        <w:tab/>
      </w:r>
      <w:r w:rsidR="0078235D">
        <w:rPr>
          <w:rFonts w:eastAsia="Times New Roman" w:cs="Times New Roman"/>
          <w:u w:val="single"/>
        </w:rPr>
        <w:tab/>
      </w:r>
      <w:r w:rsidR="0078235D">
        <w:rPr>
          <w:rFonts w:eastAsia="Times New Roman" w:cs="Times New Roman"/>
          <w:u w:val="single"/>
        </w:rPr>
        <w:tab/>
      </w:r>
    </w:p>
    <w:p w14:paraId="64126884" w14:textId="77777777" w:rsidR="00D774B8" w:rsidRPr="00D774B8" w:rsidRDefault="00D774B8" w:rsidP="0078235D">
      <w:pPr>
        <w:ind w:firstLine="720"/>
        <w:jc w:val="both"/>
        <w:rPr>
          <w:rFonts w:eastAsia="Times New Roman" w:cs="Times New Roman"/>
        </w:rPr>
      </w:pPr>
      <w:r w:rsidRPr="00D774B8">
        <w:rPr>
          <w:rFonts w:eastAsia="Times New Roman" w:cs="Times New Roman"/>
        </w:rPr>
        <w:br w:type="page"/>
      </w:r>
      <w:r w:rsidRPr="00D774B8">
        <w:rPr>
          <w:rFonts w:eastAsia="Times New Roman" w:cs="Times New Roman"/>
          <w:b/>
        </w:rPr>
        <w:t>Burial of the Dead</w:t>
      </w:r>
    </w:p>
    <w:p w14:paraId="31408BA9" w14:textId="77777777" w:rsidR="00D774B8" w:rsidRPr="00B16582" w:rsidRDefault="00B16582" w:rsidP="00B16582">
      <w:pPr>
        <w:ind w:left="720"/>
        <w:jc w:val="left"/>
        <w:rPr>
          <w:rFonts w:eastAsia="Times New Roman" w:cs="Times New Roman"/>
          <w:i/>
        </w:rPr>
      </w:pPr>
      <w:r w:rsidRPr="00B16582">
        <w:rPr>
          <w:i/>
        </w:rPr>
        <w:t>Funeral may only be led by the laity when a priest cannot be obtained and approval has been granted. To request approval, contact the Canon for Christian Formation and Leadership Development in the Bishop’s Office at 803-771-7800.</w:t>
      </w:r>
    </w:p>
    <w:p w14:paraId="143AA7F7" w14:textId="77777777" w:rsidR="00D774B8" w:rsidRPr="00D774B8" w:rsidRDefault="00D774B8" w:rsidP="00D774B8">
      <w:pPr>
        <w:jc w:val="left"/>
        <w:rPr>
          <w:rFonts w:eastAsia="Times New Roman" w:cs="Times New Roman"/>
        </w:rPr>
      </w:pPr>
    </w:p>
    <w:p w14:paraId="294A72D8" w14:textId="77777777" w:rsidR="00D774B8" w:rsidRPr="000C687F" w:rsidRDefault="00D774B8" w:rsidP="00D774B8">
      <w:pPr>
        <w:jc w:val="left"/>
        <w:rPr>
          <w:rFonts w:eastAsia="Times New Roman" w:cs="Times New Roman"/>
          <w:u w:val="single"/>
        </w:rPr>
      </w:pPr>
      <w:r w:rsidRPr="00D774B8">
        <w:rPr>
          <w:rFonts w:eastAsia="Times New Roman" w:cs="Times New Roman"/>
        </w:rPr>
        <w:tab/>
        <w:t xml:space="preserve">Name of the deceased: </w:t>
      </w:r>
      <w:r w:rsidR="000C687F">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28248038" w14:textId="77777777" w:rsidR="00D774B8" w:rsidRPr="00D774B8" w:rsidRDefault="00D774B8" w:rsidP="00D774B8">
      <w:pPr>
        <w:jc w:val="left"/>
        <w:rPr>
          <w:rFonts w:eastAsia="Times New Roman" w:cs="Times New Roman"/>
        </w:rPr>
      </w:pPr>
    </w:p>
    <w:p w14:paraId="1B579D38" w14:textId="77777777" w:rsidR="00D774B8" w:rsidRPr="000C687F" w:rsidRDefault="00D774B8" w:rsidP="00D774B8">
      <w:pPr>
        <w:jc w:val="left"/>
        <w:rPr>
          <w:rFonts w:eastAsia="Times New Roman" w:cs="Times New Roman"/>
          <w:u w:val="single"/>
        </w:rPr>
      </w:pPr>
      <w:r w:rsidRPr="00D774B8">
        <w:rPr>
          <w:rFonts w:eastAsia="Times New Roman" w:cs="Times New Roman"/>
        </w:rPr>
        <w:tab/>
        <w:t>Date and time of the rite:</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0B371BA7" w14:textId="77777777" w:rsidR="00D774B8" w:rsidRPr="00D774B8" w:rsidRDefault="00D774B8" w:rsidP="00D774B8">
      <w:pPr>
        <w:jc w:val="left"/>
        <w:rPr>
          <w:rFonts w:eastAsia="Times New Roman" w:cs="Times New Roman"/>
        </w:rPr>
      </w:pPr>
    </w:p>
    <w:p w14:paraId="5C2C92E2" w14:textId="77777777" w:rsidR="00D774B8" w:rsidRPr="000C687F" w:rsidRDefault="00D774B8" w:rsidP="00D774B8">
      <w:pPr>
        <w:jc w:val="left"/>
        <w:rPr>
          <w:rFonts w:eastAsia="Times New Roman" w:cs="Times New Roman"/>
          <w:u w:val="single"/>
        </w:rPr>
      </w:pPr>
      <w:r w:rsidRPr="00D774B8">
        <w:rPr>
          <w:rFonts w:eastAsia="Times New Roman" w:cs="Times New Roman"/>
        </w:rPr>
        <w:tab/>
        <w:t>Celebrant:</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350BD14D" w14:textId="77777777" w:rsidR="00D774B8" w:rsidRPr="00D774B8" w:rsidRDefault="00D774B8" w:rsidP="00D774B8">
      <w:pPr>
        <w:jc w:val="left"/>
        <w:rPr>
          <w:rFonts w:eastAsia="Times New Roman" w:cs="Times New Roman"/>
        </w:rPr>
      </w:pPr>
    </w:p>
    <w:p w14:paraId="216951B7" w14:textId="77777777" w:rsidR="00D774B8" w:rsidRPr="000C687F" w:rsidRDefault="00D774B8" w:rsidP="00D774B8">
      <w:pPr>
        <w:jc w:val="left"/>
        <w:rPr>
          <w:rFonts w:eastAsia="Times New Roman" w:cs="Times New Roman"/>
          <w:u w:val="single"/>
        </w:rPr>
      </w:pPr>
      <w:r w:rsidRPr="00D774B8">
        <w:rPr>
          <w:rFonts w:eastAsia="Times New Roman" w:cs="Times New Roman"/>
        </w:rPr>
        <w:t>Prelude:</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60708BAE" w14:textId="77777777" w:rsidR="00D774B8" w:rsidRPr="00D774B8" w:rsidRDefault="00D774B8" w:rsidP="00D774B8">
      <w:pPr>
        <w:jc w:val="left"/>
        <w:rPr>
          <w:rFonts w:eastAsia="Times New Roman" w:cs="Times New Roman"/>
        </w:rPr>
      </w:pPr>
    </w:p>
    <w:p w14:paraId="58AB86E0" w14:textId="77777777" w:rsidR="00D774B8" w:rsidRPr="000C687F" w:rsidRDefault="00D774B8" w:rsidP="00D774B8">
      <w:pPr>
        <w:jc w:val="left"/>
        <w:rPr>
          <w:rFonts w:eastAsia="Times New Roman" w:cs="Times New Roman"/>
          <w:u w:val="single"/>
        </w:rPr>
      </w:pPr>
      <w:r w:rsidRPr="00D774B8">
        <w:rPr>
          <w:rFonts w:eastAsia="Times New Roman" w:cs="Times New Roman"/>
        </w:rPr>
        <w:t>Opening Anthems:</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rPr>
        <w:t xml:space="preserve"> </w:t>
      </w:r>
      <w:r w:rsidRPr="00D774B8">
        <w:rPr>
          <w:rFonts w:eastAsia="Times New Roman" w:cs="Times New Roman"/>
        </w:rPr>
        <w:t xml:space="preserve"> Sung or said: </w:t>
      </w:r>
      <w:r w:rsidR="000C687F">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47621219" w14:textId="77777777" w:rsidR="00D774B8" w:rsidRPr="00D774B8" w:rsidRDefault="00D774B8" w:rsidP="00D774B8">
      <w:pPr>
        <w:jc w:val="left"/>
        <w:rPr>
          <w:rFonts w:eastAsia="Times New Roman" w:cs="Times New Roman"/>
        </w:rPr>
      </w:pPr>
    </w:p>
    <w:p w14:paraId="185D10F1" w14:textId="77777777" w:rsidR="00D774B8" w:rsidRPr="000C687F" w:rsidRDefault="00D774B8" w:rsidP="00D774B8">
      <w:pPr>
        <w:jc w:val="left"/>
        <w:rPr>
          <w:rFonts w:eastAsia="Times New Roman" w:cs="Times New Roman"/>
          <w:u w:val="single"/>
        </w:rPr>
      </w:pPr>
      <w:r w:rsidRPr="00D774B8">
        <w:rPr>
          <w:rFonts w:eastAsia="Times New Roman" w:cs="Times New Roman"/>
        </w:rPr>
        <w:t xml:space="preserve">Salutation and Collect: (sung or said) </w:t>
      </w:r>
      <w:r w:rsidR="000C687F">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455FA872" w14:textId="77777777" w:rsidR="00D774B8" w:rsidRPr="00D774B8" w:rsidRDefault="00D774B8" w:rsidP="00D774B8">
      <w:pPr>
        <w:jc w:val="left"/>
        <w:rPr>
          <w:rFonts w:eastAsia="Times New Roman" w:cs="Times New Roman"/>
        </w:rPr>
      </w:pPr>
    </w:p>
    <w:p w14:paraId="01CDEE6A" w14:textId="77777777" w:rsidR="00D774B8" w:rsidRPr="000C687F" w:rsidRDefault="00D774B8" w:rsidP="00D774B8">
      <w:pPr>
        <w:jc w:val="left"/>
        <w:rPr>
          <w:rFonts w:eastAsia="Times New Roman" w:cs="Times New Roman"/>
          <w:u w:val="single"/>
        </w:rPr>
      </w:pPr>
      <w:r w:rsidRPr="00D774B8">
        <w:rPr>
          <w:rFonts w:eastAsia="Times New Roman" w:cs="Times New Roman"/>
        </w:rPr>
        <w:t>First Reading:</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5440198B" w14:textId="77777777" w:rsidR="00D774B8" w:rsidRPr="00D774B8" w:rsidRDefault="00D774B8" w:rsidP="00D774B8">
      <w:pPr>
        <w:jc w:val="left"/>
        <w:rPr>
          <w:rFonts w:eastAsia="Times New Roman" w:cs="Times New Roman"/>
        </w:rPr>
      </w:pPr>
    </w:p>
    <w:p w14:paraId="3A20DCD0" w14:textId="77777777" w:rsidR="00D774B8" w:rsidRPr="000C687F" w:rsidRDefault="00D774B8" w:rsidP="00D774B8">
      <w:pPr>
        <w:jc w:val="left"/>
        <w:rPr>
          <w:rFonts w:eastAsia="Times New Roman" w:cs="Times New Roman"/>
          <w:u w:val="single"/>
        </w:rPr>
      </w:pPr>
      <w:r w:rsidRPr="00D774B8">
        <w:rPr>
          <w:rFonts w:eastAsia="Times New Roman" w:cs="Times New Roman"/>
        </w:rPr>
        <w:tab/>
        <w:t>Reader:</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19C3F6F3" w14:textId="77777777" w:rsidR="00D774B8" w:rsidRPr="00D774B8" w:rsidRDefault="00D774B8" w:rsidP="00D774B8">
      <w:pPr>
        <w:jc w:val="left"/>
        <w:rPr>
          <w:rFonts w:eastAsia="Times New Roman" w:cs="Times New Roman"/>
        </w:rPr>
      </w:pPr>
    </w:p>
    <w:p w14:paraId="0DE58486" w14:textId="77777777" w:rsidR="00D774B8" w:rsidRPr="000C687F" w:rsidRDefault="00D774B8" w:rsidP="00D774B8">
      <w:pPr>
        <w:jc w:val="left"/>
        <w:rPr>
          <w:rFonts w:eastAsia="Times New Roman" w:cs="Times New Roman"/>
          <w:u w:val="single"/>
        </w:rPr>
      </w:pPr>
      <w:r w:rsidRPr="00D774B8">
        <w:rPr>
          <w:rFonts w:eastAsia="Times New Roman" w:cs="Times New Roman"/>
        </w:rPr>
        <w:t xml:space="preserve">Silence (yes or no): </w:t>
      </w:r>
      <w:r w:rsidR="000C687F">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rPr>
        <w:tab/>
      </w:r>
      <w:r w:rsidRPr="00D774B8">
        <w:rPr>
          <w:rFonts w:eastAsia="Times New Roman" w:cs="Times New Roman"/>
        </w:rPr>
        <w:t xml:space="preserve">Duration: </w:t>
      </w:r>
      <w:r w:rsidR="000C687F">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3919BDA8" w14:textId="77777777" w:rsidR="00D774B8" w:rsidRPr="00D774B8" w:rsidRDefault="00D774B8" w:rsidP="00D774B8">
      <w:pPr>
        <w:jc w:val="left"/>
        <w:rPr>
          <w:rFonts w:eastAsia="Times New Roman" w:cs="Times New Roman"/>
        </w:rPr>
      </w:pPr>
    </w:p>
    <w:p w14:paraId="2B8D999E" w14:textId="77777777" w:rsidR="00D774B8" w:rsidRPr="000C687F" w:rsidRDefault="00D774B8" w:rsidP="00D774B8">
      <w:pPr>
        <w:jc w:val="left"/>
        <w:rPr>
          <w:rFonts w:eastAsia="Times New Roman" w:cs="Times New Roman"/>
          <w:u w:val="single"/>
        </w:rPr>
      </w:pPr>
      <w:r w:rsidRPr="00D774B8">
        <w:rPr>
          <w:rFonts w:eastAsia="Times New Roman" w:cs="Times New Roman"/>
        </w:rPr>
        <w:t xml:space="preserve">Gradual:  Psalm </w:t>
      </w:r>
      <w:r w:rsidR="000C687F">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724B1617" w14:textId="77777777" w:rsidR="00D774B8" w:rsidRPr="00D774B8" w:rsidRDefault="00D774B8" w:rsidP="00D774B8">
      <w:pPr>
        <w:jc w:val="left"/>
        <w:rPr>
          <w:rFonts w:eastAsia="Times New Roman" w:cs="Times New Roman"/>
        </w:rPr>
      </w:pPr>
    </w:p>
    <w:p w14:paraId="459B6C70" w14:textId="77777777" w:rsidR="00D774B8" w:rsidRPr="000C687F" w:rsidRDefault="00D774B8" w:rsidP="00D774B8">
      <w:pPr>
        <w:jc w:val="left"/>
        <w:rPr>
          <w:rFonts w:eastAsia="Times New Roman" w:cs="Times New Roman"/>
          <w:u w:val="single"/>
        </w:rPr>
      </w:pPr>
      <w:r w:rsidRPr="00D774B8">
        <w:rPr>
          <w:rFonts w:eastAsia="Times New Roman" w:cs="Times New Roman"/>
        </w:rPr>
        <w:tab/>
        <w:t>Cantor:</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769BD6BB" w14:textId="77777777" w:rsidR="00D774B8" w:rsidRPr="00D774B8" w:rsidRDefault="00D774B8" w:rsidP="00D774B8">
      <w:pPr>
        <w:jc w:val="left"/>
        <w:rPr>
          <w:rFonts w:eastAsia="Times New Roman" w:cs="Times New Roman"/>
        </w:rPr>
      </w:pPr>
    </w:p>
    <w:p w14:paraId="5389C02A" w14:textId="77777777" w:rsidR="00D774B8" w:rsidRPr="000C687F" w:rsidRDefault="00D774B8" w:rsidP="00D774B8">
      <w:pPr>
        <w:jc w:val="left"/>
        <w:rPr>
          <w:rFonts w:eastAsia="Times New Roman" w:cs="Times New Roman"/>
          <w:u w:val="single"/>
        </w:rPr>
      </w:pPr>
      <w:r w:rsidRPr="00D774B8">
        <w:rPr>
          <w:rFonts w:eastAsia="Times New Roman" w:cs="Times New Roman"/>
        </w:rPr>
        <w:t xml:space="preserve">Second Reading: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669DEB64" w14:textId="77777777" w:rsidR="00D774B8" w:rsidRPr="00D774B8" w:rsidRDefault="00D774B8" w:rsidP="00D774B8">
      <w:pPr>
        <w:jc w:val="left"/>
        <w:rPr>
          <w:rFonts w:eastAsia="Times New Roman" w:cs="Times New Roman"/>
          <w:b/>
        </w:rPr>
      </w:pPr>
    </w:p>
    <w:p w14:paraId="535C36E4" w14:textId="77777777" w:rsidR="00D774B8" w:rsidRPr="000C687F" w:rsidRDefault="00D774B8" w:rsidP="00D774B8">
      <w:pPr>
        <w:jc w:val="left"/>
        <w:rPr>
          <w:rFonts w:eastAsia="Times New Roman" w:cs="Times New Roman"/>
          <w:u w:val="single"/>
        </w:rPr>
      </w:pPr>
      <w:r w:rsidRPr="00D774B8">
        <w:rPr>
          <w:rFonts w:eastAsia="Times New Roman" w:cs="Times New Roman"/>
          <w:b/>
        </w:rPr>
        <w:tab/>
      </w:r>
      <w:r w:rsidRPr="00D774B8">
        <w:rPr>
          <w:rFonts w:eastAsia="Times New Roman" w:cs="Times New Roman"/>
        </w:rPr>
        <w:t xml:space="preserve">Reader: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13B2A152" w14:textId="77777777" w:rsidR="00D774B8" w:rsidRPr="00D774B8" w:rsidRDefault="00D774B8" w:rsidP="00D774B8">
      <w:pPr>
        <w:jc w:val="left"/>
        <w:rPr>
          <w:rFonts w:eastAsia="Times New Roman" w:cs="Times New Roman"/>
        </w:rPr>
      </w:pPr>
    </w:p>
    <w:p w14:paraId="46E38E1F" w14:textId="77777777" w:rsidR="00D774B8" w:rsidRPr="000C687F" w:rsidRDefault="00D774B8" w:rsidP="00D774B8">
      <w:pPr>
        <w:jc w:val="left"/>
        <w:rPr>
          <w:rFonts w:eastAsia="Times New Roman" w:cs="Times New Roman"/>
          <w:u w:val="single"/>
        </w:rPr>
      </w:pPr>
      <w:r w:rsidRPr="00D774B8">
        <w:rPr>
          <w:rFonts w:eastAsia="Times New Roman" w:cs="Times New Roman"/>
        </w:rPr>
        <w:t>Silence (yes or no):</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Pr="00D774B8">
        <w:rPr>
          <w:rFonts w:eastAsia="Times New Roman" w:cs="Times New Roman"/>
        </w:rPr>
        <w:tab/>
        <w:t>Duration:</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22D0121B" w14:textId="77777777" w:rsidR="00D774B8" w:rsidRPr="00D774B8" w:rsidRDefault="00D774B8" w:rsidP="00D774B8">
      <w:pPr>
        <w:jc w:val="left"/>
        <w:rPr>
          <w:rFonts w:eastAsia="Times New Roman" w:cs="Times New Roman"/>
        </w:rPr>
      </w:pPr>
    </w:p>
    <w:p w14:paraId="23535D4B" w14:textId="77777777" w:rsidR="00D774B8" w:rsidRPr="000C687F" w:rsidRDefault="00D774B8" w:rsidP="00D774B8">
      <w:pPr>
        <w:jc w:val="left"/>
        <w:rPr>
          <w:rFonts w:eastAsia="Times New Roman" w:cs="Times New Roman"/>
          <w:u w:val="single"/>
        </w:rPr>
      </w:pPr>
      <w:r w:rsidRPr="00D774B8">
        <w:rPr>
          <w:rFonts w:eastAsia="Times New Roman" w:cs="Times New Roman"/>
        </w:rPr>
        <w:t xml:space="preserve">Alleluia or Tract and/or Sequence: </w:t>
      </w:r>
      <w:r w:rsidR="000C687F">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502EC4A9" w14:textId="77777777" w:rsidR="00D774B8" w:rsidRPr="00D774B8" w:rsidRDefault="00D774B8" w:rsidP="00D774B8">
      <w:pPr>
        <w:jc w:val="left"/>
        <w:rPr>
          <w:rFonts w:eastAsia="Times New Roman" w:cs="Times New Roman"/>
        </w:rPr>
      </w:pPr>
    </w:p>
    <w:p w14:paraId="2D3B6D00" w14:textId="77777777" w:rsidR="00D774B8" w:rsidRPr="000C687F" w:rsidRDefault="00D774B8" w:rsidP="00D774B8">
      <w:pPr>
        <w:jc w:val="left"/>
        <w:rPr>
          <w:rFonts w:eastAsia="Times New Roman" w:cs="Times New Roman"/>
          <w:u w:val="single"/>
        </w:rPr>
      </w:pPr>
      <w:r w:rsidRPr="00D774B8">
        <w:rPr>
          <w:rFonts w:eastAsia="Times New Roman" w:cs="Times New Roman"/>
        </w:rPr>
        <w:t>Gospel:</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5BD1582A" w14:textId="77777777" w:rsidR="00D774B8" w:rsidRPr="00D774B8" w:rsidRDefault="00D774B8" w:rsidP="00D774B8">
      <w:pPr>
        <w:jc w:val="left"/>
        <w:rPr>
          <w:rFonts w:eastAsia="Times New Roman" w:cs="Times New Roman"/>
        </w:rPr>
      </w:pPr>
    </w:p>
    <w:p w14:paraId="093021D2" w14:textId="77777777" w:rsidR="00D774B8" w:rsidRPr="000C687F" w:rsidRDefault="00D774B8" w:rsidP="00D774B8">
      <w:pPr>
        <w:jc w:val="left"/>
        <w:rPr>
          <w:rFonts w:eastAsia="Times New Roman" w:cs="Times New Roman"/>
          <w:u w:val="single"/>
        </w:rPr>
      </w:pPr>
      <w:r w:rsidRPr="00D774B8">
        <w:rPr>
          <w:rFonts w:eastAsia="Times New Roman" w:cs="Times New Roman"/>
        </w:rPr>
        <w:tab/>
        <w:t>Reader:</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168E319C" w14:textId="77777777" w:rsidR="00D774B8" w:rsidRPr="00D774B8" w:rsidRDefault="00D774B8" w:rsidP="00D774B8">
      <w:pPr>
        <w:jc w:val="left"/>
        <w:rPr>
          <w:rFonts w:eastAsia="Times New Roman" w:cs="Times New Roman"/>
        </w:rPr>
      </w:pPr>
    </w:p>
    <w:p w14:paraId="6811E99D" w14:textId="77777777" w:rsidR="00D774B8" w:rsidRPr="000C687F" w:rsidRDefault="00D774B8" w:rsidP="00D774B8">
      <w:pPr>
        <w:jc w:val="left"/>
        <w:rPr>
          <w:rFonts w:eastAsia="Times New Roman" w:cs="Times New Roman"/>
          <w:u w:val="single"/>
        </w:rPr>
      </w:pPr>
      <w:r w:rsidRPr="00D774B8">
        <w:rPr>
          <w:rFonts w:eastAsia="Times New Roman" w:cs="Times New Roman"/>
        </w:rPr>
        <w:t>Sermon:</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123C11DE" w14:textId="77777777" w:rsidR="00D774B8" w:rsidRPr="00D774B8" w:rsidRDefault="00D774B8" w:rsidP="00D774B8">
      <w:pPr>
        <w:jc w:val="left"/>
        <w:rPr>
          <w:rFonts w:eastAsia="Times New Roman" w:cs="Times New Roman"/>
        </w:rPr>
      </w:pPr>
    </w:p>
    <w:p w14:paraId="25861F5B" w14:textId="77777777" w:rsidR="00D774B8" w:rsidRPr="000C687F" w:rsidRDefault="00D774B8" w:rsidP="00D774B8">
      <w:pPr>
        <w:jc w:val="left"/>
        <w:rPr>
          <w:rFonts w:eastAsia="Times New Roman" w:cs="Times New Roman"/>
          <w:u w:val="single"/>
        </w:rPr>
      </w:pPr>
      <w:r w:rsidRPr="00D774B8">
        <w:rPr>
          <w:rFonts w:eastAsia="Times New Roman" w:cs="Times New Roman"/>
        </w:rPr>
        <w:tab/>
        <w:t>Preacher:</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256DB842" w14:textId="77777777" w:rsidR="00D774B8" w:rsidRPr="00D774B8" w:rsidRDefault="00D774B8" w:rsidP="00D774B8">
      <w:pPr>
        <w:jc w:val="left"/>
        <w:rPr>
          <w:rFonts w:eastAsia="Times New Roman" w:cs="Times New Roman"/>
        </w:rPr>
      </w:pPr>
    </w:p>
    <w:p w14:paraId="7D42796A" w14:textId="77777777" w:rsidR="00D774B8" w:rsidRPr="000C687F" w:rsidRDefault="00D774B8" w:rsidP="00D774B8">
      <w:pPr>
        <w:jc w:val="left"/>
        <w:rPr>
          <w:rFonts w:eastAsia="Times New Roman" w:cs="Times New Roman"/>
          <w:u w:val="single"/>
        </w:rPr>
      </w:pPr>
      <w:r w:rsidRPr="00D774B8">
        <w:rPr>
          <w:rFonts w:eastAsia="Times New Roman" w:cs="Times New Roman"/>
        </w:rPr>
        <w:t xml:space="preserve">Apostles’ Creed (yes or no): </w:t>
      </w:r>
      <w:r w:rsidR="000C687F">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7A38D59C" w14:textId="77777777" w:rsidR="00D774B8" w:rsidRPr="00D774B8" w:rsidRDefault="00D774B8" w:rsidP="00D774B8">
      <w:pPr>
        <w:jc w:val="left"/>
        <w:rPr>
          <w:rFonts w:eastAsia="Times New Roman" w:cs="Times New Roman"/>
        </w:rPr>
      </w:pPr>
    </w:p>
    <w:p w14:paraId="7167B67B" w14:textId="77777777" w:rsidR="00D774B8" w:rsidRPr="000C687F" w:rsidRDefault="00D774B8" w:rsidP="00D774B8">
      <w:pPr>
        <w:jc w:val="left"/>
        <w:rPr>
          <w:rFonts w:eastAsia="Times New Roman" w:cs="Times New Roman"/>
          <w:u w:val="single"/>
        </w:rPr>
      </w:pPr>
      <w:r w:rsidRPr="00D774B8">
        <w:rPr>
          <w:rFonts w:eastAsia="Times New Roman" w:cs="Times New Roman"/>
        </w:rPr>
        <w:t>The Prayers:</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rPr>
        <w:t xml:space="preserve">  </w:t>
      </w:r>
      <w:r w:rsidRPr="00D774B8">
        <w:rPr>
          <w:rFonts w:eastAsia="Times New Roman" w:cs="Times New Roman"/>
        </w:rPr>
        <w:t>Sung or said:</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32D093C8" w14:textId="77777777" w:rsidR="00D774B8" w:rsidRPr="00D774B8" w:rsidRDefault="00D774B8" w:rsidP="00D774B8">
      <w:pPr>
        <w:jc w:val="left"/>
        <w:rPr>
          <w:rFonts w:eastAsia="Times New Roman" w:cs="Times New Roman"/>
        </w:rPr>
      </w:pPr>
    </w:p>
    <w:p w14:paraId="06C22651" w14:textId="77777777" w:rsidR="00D774B8" w:rsidRPr="000C687F" w:rsidRDefault="00D774B8" w:rsidP="00D774B8">
      <w:pPr>
        <w:jc w:val="left"/>
        <w:rPr>
          <w:rFonts w:eastAsia="Times New Roman" w:cs="Times New Roman"/>
          <w:u w:val="single"/>
        </w:rPr>
      </w:pPr>
      <w:r w:rsidRPr="00D774B8">
        <w:rPr>
          <w:rFonts w:eastAsia="Times New Roman" w:cs="Times New Roman"/>
        </w:rPr>
        <w:tab/>
        <w:t>Leader:</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6144AFEA" w14:textId="77777777" w:rsidR="00D774B8" w:rsidRPr="00D774B8" w:rsidRDefault="00D774B8" w:rsidP="00D774B8">
      <w:pPr>
        <w:jc w:val="left"/>
        <w:rPr>
          <w:rFonts w:eastAsia="Times New Roman" w:cs="Times New Roman"/>
        </w:rPr>
      </w:pPr>
    </w:p>
    <w:p w14:paraId="231D9095" w14:textId="77777777" w:rsidR="0023431F" w:rsidRDefault="00D774B8" w:rsidP="00D774B8">
      <w:pPr>
        <w:rPr>
          <w:rFonts w:eastAsia="Times New Roman" w:cs="Times New Roman"/>
        </w:rPr>
      </w:pPr>
      <w:r w:rsidRPr="00D774B8">
        <w:rPr>
          <w:rFonts w:eastAsia="Times New Roman" w:cs="Times New Roman"/>
        </w:rPr>
        <w:t>(continued)</w:t>
      </w:r>
    </w:p>
    <w:p w14:paraId="40405F2C" w14:textId="392959B4" w:rsidR="0023431F" w:rsidRDefault="0023431F">
      <w:pPr>
        <w:rPr>
          <w:rFonts w:eastAsia="Times New Roman" w:cs="Times New Roman"/>
        </w:rPr>
      </w:pPr>
    </w:p>
    <w:p w14:paraId="008FF9EC" w14:textId="77777777" w:rsidR="00D774B8" w:rsidRPr="000C687F" w:rsidRDefault="000A0D7A" w:rsidP="00D774B8">
      <w:pPr>
        <w:jc w:val="left"/>
        <w:rPr>
          <w:rFonts w:eastAsia="Times New Roman" w:cs="Times New Roman"/>
          <w:u w:val="single"/>
        </w:rPr>
      </w:pPr>
      <w:r>
        <w:rPr>
          <w:rFonts w:eastAsia="Times New Roman" w:cs="Times New Roman"/>
        </w:rPr>
        <w:t xml:space="preserve">Concluding </w:t>
      </w:r>
      <w:r w:rsidR="00D774B8" w:rsidRPr="00D774B8">
        <w:rPr>
          <w:rFonts w:eastAsia="Times New Roman" w:cs="Times New Roman"/>
        </w:rPr>
        <w:t xml:space="preserve">Collect (Rite II): </w:t>
      </w:r>
      <w:r w:rsidR="000C687F">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rPr>
        <w:t xml:space="preserve">  </w:t>
      </w:r>
      <w:r w:rsidR="00D774B8" w:rsidRPr="00D774B8">
        <w:rPr>
          <w:rFonts w:eastAsia="Times New Roman" w:cs="Times New Roman"/>
        </w:rPr>
        <w:t>Sung or said:</w:t>
      </w:r>
      <w:r w:rsidR="000C687F">
        <w:rPr>
          <w:rFonts w:eastAsia="Times New Roman" w:cs="Times New Roman"/>
        </w:rPr>
        <w:t xml:space="preserve"> </w:t>
      </w:r>
      <w:r w:rsidR="00D774B8"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2E738B88" w14:textId="77777777" w:rsidR="00D774B8" w:rsidRPr="00D774B8" w:rsidRDefault="00D774B8" w:rsidP="00D774B8">
      <w:pPr>
        <w:jc w:val="left"/>
        <w:rPr>
          <w:rFonts w:eastAsia="Times New Roman" w:cs="Times New Roman"/>
        </w:rPr>
      </w:pPr>
    </w:p>
    <w:p w14:paraId="21BCAE1C" w14:textId="77777777" w:rsidR="00D774B8" w:rsidRPr="000C687F" w:rsidRDefault="00D774B8" w:rsidP="00D774B8">
      <w:pPr>
        <w:jc w:val="left"/>
        <w:rPr>
          <w:rFonts w:eastAsia="Times New Roman" w:cs="Times New Roman"/>
          <w:u w:val="single"/>
        </w:rPr>
      </w:pPr>
      <w:r w:rsidRPr="00D774B8">
        <w:rPr>
          <w:rFonts w:eastAsia="Times New Roman" w:cs="Times New Roman"/>
        </w:rPr>
        <w:t xml:space="preserve">The Peace (any special instructions):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rPr>
        <w:t xml:space="preserve">  </w:t>
      </w:r>
      <w:r w:rsidRPr="00D774B8">
        <w:rPr>
          <w:rFonts w:eastAsia="Times New Roman" w:cs="Times New Roman"/>
        </w:rPr>
        <w:t xml:space="preserve">Sung or said: </w:t>
      </w:r>
      <w:r w:rsidR="000C687F">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5E703502" w14:textId="77777777" w:rsidR="00D774B8" w:rsidRPr="00D774B8" w:rsidRDefault="00D774B8" w:rsidP="00D774B8">
      <w:pPr>
        <w:jc w:val="left"/>
        <w:rPr>
          <w:rFonts w:eastAsia="Times New Roman" w:cs="Times New Roman"/>
        </w:rPr>
      </w:pPr>
    </w:p>
    <w:p w14:paraId="11AE8534" w14:textId="77777777" w:rsidR="00D774B8" w:rsidRPr="000C687F" w:rsidRDefault="00D774B8" w:rsidP="00D774B8">
      <w:pPr>
        <w:jc w:val="left"/>
        <w:rPr>
          <w:rFonts w:eastAsia="Times New Roman" w:cs="Times New Roman"/>
          <w:u w:val="single"/>
        </w:rPr>
      </w:pPr>
      <w:r w:rsidRPr="00D774B8">
        <w:rPr>
          <w:rFonts w:eastAsia="Times New Roman" w:cs="Times New Roman"/>
        </w:rPr>
        <w:t>Offertory Sentence (yes or no):</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rPr>
        <w:t xml:space="preserve">  </w:t>
      </w:r>
      <w:r w:rsidRPr="00D774B8">
        <w:rPr>
          <w:rFonts w:eastAsia="Times New Roman" w:cs="Times New Roman"/>
        </w:rPr>
        <w:t>Which?</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6F38D43C" w14:textId="77777777" w:rsidR="00D774B8" w:rsidRPr="00D774B8" w:rsidRDefault="00D774B8" w:rsidP="00D774B8">
      <w:pPr>
        <w:jc w:val="left"/>
        <w:rPr>
          <w:rFonts w:eastAsia="Times New Roman" w:cs="Times New Roman"/>
        </w:rPr>
      </w:pPr>
    </w:p>
    <w:p w14:paraId="7232F269" w14:textId="77777777" w:rsidR="00D774B8" w:rsidRPr="000C687F" w:rsidRDefault="00D774B8" w:rsidP="00D774B8">
      <w:pPr>
        <w:jc w:val="left"/>
        <w:rPr>
          <w:rFonts w:eastAsia="Times New Roman" w:cs="Times New Roman"/>
          <w:u w:val="single"/>
        </w:rPr>
      </w:pPr>
      <w:r w:rsidRPr="00D774B8">
        <w:rPr>
          <w:rFonts w:eastAsia="Times New Roman" w:cs="Times New Roman"/>
        </w:rPr>
        <w:t xml:space="preserve">Hymn, psalm, or anthem: </w:t>
      </w:r>
      <w:r w:rsidR="000C687F">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278AA6A6" w14:textId="77777777" w:rsidR="00D774B8" w:rsidRPr="00D774B8" w:rsidRDefault="00D774B8" w:rsidP="00D774B8">
      <w:pPr>
        <w:jc w:val="left"/>
        <w:rPr>
          <w:rFonts w:eastAsia="Times New Roman" w:cs="Times New Roman"/>
        </w:rPr>
      </w:pPr>
    </w:p>
    <w:p w14:paraId="0D27F591" w14:textId="77777777" w:rsidR="00D774B8" w:rsidRPr="000C687F" w:rsidRDefault="00D774B8" w:rsidP="00D774B8">
      <w:pPr>
        <w:ind w:firstLine="720"/>
        <w:jc w:val="left"/>
        <w:rPr>
          <w:rFonts w:eastAsia="Times New Roman" w:cs="Times New Roman"/>
          <w:u w:val="single"/>
        </w:rPr>
      </w:pPr>
      <w:r w:rsidRPr="00D774B8">
        <w:rPr>
          <w:rFonts w:eastAsia="Times New Roman" w:cs="Times New Roman"/>
        </w:rPr>
        <w:t>Presenters:</w:t>
      </w:r>
      <w:r w:rsidR="000C687F">
        <w:rPr>
          <w:rFonts w:eastAsia="Times New Roman" w:cs="Times New Roman"/>
        </w:rPr>
        <w:t xml:space="preserve"> </w:t>
      </w:r>
      <w:r w:rsidRPr="00D774B8">
        <w:rPr>
          <w:rFonts w:eastAsia="Times New Roman" w:cs="Times New Roman"/>
        </w:rPr>
        <w:t xml:space="preserve"> </w:t>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r w:rsidR="000C687F">
        <w:rPr>
          <w:rFonts w:eastAsia="Times New Roman" w:cs="Times New Roman"/>
          <w:u w:val="single"/>
        </w:rPr>
        <w:tab/>
      </w:r>
    </w:p>
    <w:p w14:paraId="5104652F" w14:textId="77777777" w:rsidR="00D774B8" w:rsidRPr="00D774B8" w:rsidRDefault="00D774B8" w:rsidP="00D774B8">
      <w:pPr>
        <w:ind w:firstLine="720"/>
        <w:jc w:val="left"/>
        <w:rPr>
          <w:rFonts w:eastAsia="Times New Roman" w:cs="Times New Roman"/>
        </w:rPr>
      </w:pPr>
    </w:p>
    <w:p w14:paraId="30AAAE0B" w14:textId="77777777" w:rsidR="00D774B8" w:rsidRPr="00C40243" w:rsidRDefault="008F5AE7" w:rsidP="008F5AE7">
      <w:pPr>
        <w:jc w:val="left"/>
        <w:rPr>
          <w:rFonts w:eastAsia="Times New Roman" w:cs="Times New Roman"/>
          <w:u w:val="single"/>
        </w:rPr>
      </w:pPr>
      <w:r>
        <w:rPr>
          <w:rFonts w:eastAsia="Times New Roman" w:cs="Times New Roman"/>
        </w:rPr>
        <w:t xml:space="preserve">Closing Prayer: </w:t>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t>______</w:t>
      </w:r>
    </w:p>
    <w:p w14:paraId="1EE39A0A" w14:textId="77777777" w:rsidR="00D774B8" w:rsidRPr="00D774B8" w:rsidRDefault="00D774B8" w:rsidP="00D774B8">
      <w:pPr>
        <w:jc w:val="left"/>
        <w:rPr>
          <w:rFonts w:eastAsia="Times New Roman" w:cs="Times New Roman"/>
        </w:rPr>
      </w:pPr>
    </w:p>
    <w:p w14:paraId="1C993465" w14:textId="77777777" w:rsidR="00D774B8" w:rsidRPr="00C40243" w:rsidRDefault="00D774B8" w:rsidP="00D774B8">
      <w:pPr>
        <w:jc w:val="left"/>
        <w:rPr>
          <w:rFonts w:eastAsia="Times New Roman" w:cs="Times New Roman"/>
          <w:u w:val="single"/>
        </w:rPr>
      </w:pPr>
      <w:r w:rsidRPr="00D774B8">
        <w:rPr>
          <w:rFonts w:eastAsia="Times New Roman" w:cs="Times New Roman"/>
        </w:rPr>
        <w:t>Anthem or hymn:</w:t>
      </w:r>
      <w:r w:rsidR="00C40243">
        <w:rPr>
          <w:rFonts w:eastAsia="Times New Roman" w:cs="Times New Roman"/>
        </w:rPr>
        <w:t xml:space="preserve"> </w:t>
      </w:r>
      <w:r w:rsidRPr="00D774B8">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p>
    <w:p w14:paraId="3C7BDA76" w14:textId="77777777" w:rsidR="00D774B8" w:rsidRPr="00D774B8" w:rsidRDefault="00D774B8" w:rsidP="00D774B8">
      <w:pPr>
        <w:jc w:val="left"/>
        <w:rPr>
          <w:rFonts w:eastAsia="Times New Roman" w:cs="Times New Roman"/>
        </w:rPr>
      </w:pPr>
    </w:p>
    <w:p w14:paraId="7678BD8D" w14:textId="77777777" w:rsidR="00D774B8" w:rsidRPr="00C40243" w:rsidRDefault="00D774B8" w:rsidP="00D774B8">
      <w:pPr>
        <w:jc w:val="left"/>
        <w:rPr>
          <w:rFonts w:eastAsia="Times New Roman" w:cs="Times New Roman"/>
          <w:u w:val="single"/>
        </w:rPr>
      </w:pPr>
      <w:r w:rsidRPr="00D774B8">
        <w:rPr>
          <w:rFonts w:eastAsia="Times New Roman" w:cs="Times New Roman"/>
        </w:rPr>
        <w:t xml:space="preserve">The Commendation (sung or said): </w:t>
      </w:r>
      <w:r w:rsidR="00C40243">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p>
    <w:p w14:paraId="110CBE84" w14:textId="77777777" w:rsidR="00D774B8" w:rsidRPr="00D774B8" w:rsidRDefault="00D774B8" w:rsidP="00D774B8">
      <w:pPr>
        <w:jc w:val="left"/>
        <w:rPr>
          <w:rFonts w:eastAsia="Times New Roman" w:cs="Times New Roman"/>
        </w:rPr>
      </w:pPr>
    </w:p>
    <w:p w14:paraId="30F57DD5" w14:textId="77777777" w:rsidR="00D774B8" w:rsidRPr="00C40243" w:rsidRDefault="00D774B8" w:rsidP="00D774B8">
      <w:pPr>
        <w:jc w:val="left"/>
        <w:rPr>
          <w:rFonts w:eastAsia="Times New Roman" w:cs="Times New Roman"/>
          <w:u w:val="single"/>
        </w:rPr>
      </w:pPr>
      <w:r w:rsidRPr="00D774B8">
        <w:rPr>
          <w:rFonts w:eastAsia="Times New Roman" w:cs="Times New Roman"/>
        </w:rPr>
        <w:t xml:space="preserve">Blessing and/or Dismissal: </w:t>
      </w:r>
      <w:r w:rsidR="00C40243">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rPr>
        <w:t xml:space="preserve">  </w:t>
      </w:r>
      <w:r w:rsidRPr="00D774B8">
        <w:rPr>
          <w:rFonts w:eastAsia="Times New Roman" w:cs="Times New Roman"/>
        </w:rPr>
        <w:t xml:space="preserve">Sung or said: </w:t>
      </w:r>
      <w:r w:rsidR="00C40243">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p>
    <w:p w14:paraId="54E930D7" w14:textId="77777777" w:rsidR="008F5AE7" w:rsidRDefault="008F5AE7" w:rsidP="008F5AE7">
      <w:pPr>
        <w:jc w:val="both"/>
        <w:rPr>
          <w:rFonts w:eastAsia="Times New Roman" w:cs="Times New Roman"/>
        </w:rPr>
      </w:pPr>
    </w:p>
    <w:p w14:paraId="1103877E" w14:textId="77777777" w:rsidR="00D774B8" w:rsidRPr="008F5AE7" w:rsidRDefault="00D774B8" w:rsidP="008F5AE7">
      <w:pPr>
        <w:jc w:val="both"/>
        <w:rPr>
          <w:rFonts w:eastAsia="Times New Roman" w:cs="Times New Roman"/>
        </w:rPr>
      </w:pPr>
      <w:r w:rsidRPr="00D774B8">
        <w:rPr>
          <w:rFonts w:eastAsia="Times New Roman" w:cs="Times New Roman"/>
        </w:rPr>
        <w:t xml:space="preserve">Hymn, anthem(s), or canticle: </w:t>
      </w:r>
      <w:r w:rsidR="00C40243">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p>
    <w:p w14:paraId="4F71A904" w14:textId="77777777" w:rsidR="00D774B8" w:rsidRPr="00D774B8" w:rsidRDefault="00D774B8" w:rsidP="00D774B8">
      <w:pPr>
        <w:jc w:val="left"/>
        <w:rPr>
          <w:rFonts w:eastAsia="Times New Roman" w:cs="Times New Roman"/>
        </w:rPr>
      </w:pPr>
    </w:p>
    <w:p w14:paraId="566DD9CA" w14:textId="77777777" w:rsidR="00D774B8" w:rsidRPr="00C40243" w:rsidRDefault="00D774B8" w:rsidP="00D774B8">
      <w:pPr>
        <w:jc w:val="left"/>
        <w:rPr>
          <w:rFonts w:eastAsia="Times New Roman" w:cs="Times New Roman"/>
          <w:u w:val="single"/>
        </w:rPr>
      </w:pPr>
      <w:r w:rsidRPr="00D774B8">
        <w:rPr>
          <w:rFonts w:eastAsia="Times New Roman" w:cs="Times New Roman"/>
        </w:rPr>
        <w:t>Postlude:</w:t>
      </w:r>
      <w:r w:rsidR="00C40243">
        <w:rPr>
          <w:rFonts w:eastAsia="Times New Roman" w:cs="Times New Roman"/>
        </w:rPr>
        <w:t xml:space="preserve"> </w:t>
      </w:r>
      <w:r w:rsidRPr="00D774B8">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p>
    <w:p w14:paraId="4F490455" w14:textId="77777777" w:rsidR="00D774B8" w:rsidRPr="00D774B8" w:rsidRDefault="00D774B8" w:rsidP="00D774B8">
      <w:pPr>
        <w:jc w:val="left"/>
        <w:rPr>
          <w:rFonts w:eastAsia="Times New Roman" w:cs="Times New Roman"/>
        </w:rPr>
      </w:pPr>
    </w:p>
    <w:p w14:paraId="3F380493" w14:textId="77777777" w:rsidR="00D774B8" w:rsidRPr="00C40243" w:rsidRDefault="00D774B8" w:rsidP="00D774B8">
      <w:pPr>
        <w:jc w:val="left"/>
        <w:rPr>
          <w:rFonts w:eastAsia="Times New Roman" w:cs="Times New Roman"/>
          <w:u w:val="single"/>
        </w:rPr>
      </w:pPr>
      <w:r w:rsidRPr="00D774B8">
        <w:rPr>
          <w:rFonts w:eastAsia="Times New Roman" w:cs="Times New Roman"/>
        </w:rPr>
        <w:t>The Committal-Anthem(s):</w:t>
      </w:r>
      <w:r w:rsidR="00C40243">
        <w:rPr>
          <w:rFonts w:eastAsia="Times New Roman" w:cs="Times New Roman"/>
        </w:rPr>
        <w:t xml:space="preserve"> </w:t>
      </w:r>
      <w:r w:rsidRPr="00D774B8">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t xml:space="preserve">  </w:t>
      </w:r>
      <w:r w:rsidR="00C40243" w:rsidRPr="00C40243">
        <w:rPr>
          <w:rFonts w:eastAsia="Times New Roman" w:cs="Times New Roman"/>
        </w:rPr>
        <w:t xml:space="preserve">  </w:t>
      </w:r>
      <w:r w:rsidR="0023431F">
        <w:rPr>
          <w:rFonts w:eastAsia="Times New Roman" w:cs="Times New Roman"/>
        </w:rPr>
        <w:t xml:space="preserve"> </w:t>
      </w:r>
      <w:r w:rsidRPr="00D774B8">
        <w:rPr>
          <w:rFonts w:eastAsia="Times New Roman" w:cs="Times New Roman"/>
        </w:rPr>
        <w:t xml:space="preserve">Sung or said: </w:t>
      </w:r>
      <w:r w:rsidR="00C40243">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p>
    <w:p w14:paraId="6314511E" w14:textId="77777777" w:rsidR="00D774B8" w:rsidRPr="00D774B8" w:rsidRDefault="00D774B8" w:rsidP="00D774B8">
      <w:pPr>
        <w:jc w:val="left"/>
        <w:rPr>
          <w:rFonts w:eastAsia="Times New Roman" w:cs="Times New Roman"/>
        </w:rPr>
      </w:pPr>
    </w:p>
    <w:p w14:paraId="1D78E450" w14:textId="77777777" w:rsidR="00D774B8" w:rsidRPr="00C40243" w:rsidRDefault="00D774B8" w:rsidP="00D774B8">
      <w:pPr>
        <w:jc w:val="left"/>
        <w:rPr>
          <w:rFonts w:eastAsia="Times New Roman" w:cs="Times New Roman"/>
          <w:u w:val="single"/>
        </w:rPr>
      </w:pPr>
      <w:r w:rsidRPr="00D774B8">
        <w:rPr>
          <w:rFonts w:eastAsia="Times New Roman" w:cs="Times New Roman"/>
        </w:rPr>
        <w:tab/>
        <w:t xml:space="preserve">The </w:t>
      </w:r>
      <w:proofErr w:type="spellStart"/>
      <w:r w:rsidRPr="00D774B8">
        <w:rPr>
          <w:rFonts w:eastAsia="Times New Roman" w:cs="Times New Roman"/>
        </w:rPr>
        <w:t>Commital</w:t>
      </w:r>
      <w:proofErr w:type="spellEnd"/>
      <w:r w:rsidRPr="00D774B8">
        <w:rPr>
          <w:rFonts w:eastAsia="Times New Roman" w:cs="Times New Roman"/>
        </w:rPr>
        <w:t xml:space="preserve">: </w:t>
      </w:r>
      <w:r w:rsidR="00C40243">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t xml:space="preserve">   </w:t>
      </w:r>
      <w:r w:rsidR="00C40243" w:rsidRPr="00C40243">
        <w:rPr>
          <w:rFonts w:eastAsia="Times New Roman" w:cs="Times New Roman"/>
        </w:rPr>
        <w:t xml:space="preserve">  </w:t>
      </w:r>
      <w:r w:rsidRPr="00D774B8">
        <w:rPr>
          <w:rFonts w:eastAsia="Times New Roman" w:cs="Times New Roman"/>
        </w:rPr>
        <w:t>Sung or said:</w:t>
      </w:r>
      <w:r w:rsidR="00C40243">
        <w:rPr>
          <w:rFonts w:eastAsia="Times New Roman" w:cs="Times New Roman"/>
        </w:rPr>
        <w:t xml:space="preserve"> </w:t>
      </w:r>
      <w:r w:rsidRPr="00D774B8">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p>
    <w:p w14:paraId="41DB8091" w14:textId="77777777" w:rsidR="00D774B8" w:rsidRPr="00D774B8" w:rsidRDefault="00D774B8" w:rsidP="00D774B8">
      <w:pPr>
        <w:jc w:val="left"/>
        <w:rPr>
          <w:rFonts w:eastAsia="Times New Roman" w:cs="Times New Roman"/>
        </w:rPr>
      </w:pPr>
    </w:p>
    <w:p w14:paraId="1CE01AA9" w14:textId="77777777" w:rsidR="00D774B8" w:rsidRPr="00C40243" w:rsidRDefault="00D774B8" w:rsidP="00D774B8">
      <w:pPr>
        <w:jc w:val="left"/>
        <w:rPr>
          <w:rFonts w:eastAsia="Times New Roman" w:cs="Times New Roman"/>
          <w:u w:val="single"/>
        </w:rPr>
      </w:pPr>
      <w:r w:rsidRPr="00D774B8">
        <w:rPr>
          <w:rFonts w:eastAsia="Times New Roman" w:cs="Times New Roman"/>
        </w:rPr>
        <w:tab/>
        <w:t>Prayers:</w:t>
      </w:r>
      <w:r w:rsidR="00C40243">
        <w:rPr>
          <w:rFonts w:eastAsia="Times New Roman" w:cs="Times New Roman"/>
        </w:rPr>
        <w:t xml:space="preserve"> </w:t>
      </w:r>
      <w:r w:rsidRPr="00D774B8">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t xml:space="preserve">   </w:t>
      </w:r>
      <w:r w:rsidR="00C40243">
        <w:rPr>
          <w:rFonts w:eastAsia="Times New Roman" w:cs="Times New Roman"/>
        </w:rPr>
        <w:t xml:space="preserve">  </w:t>
      </w:r>
      <w:r w:rsidRPr="00D774B8">
        <w:rPr>
          <w:rFonts w:eastAsia="Times New Roman" w:cs="Times New Roman"/>
        </w:rPr>
        <w:t>Sung or said:</w:t>
      </w:r>
      <w:r w:rsidR="00C40243">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p>
    <w:p w14:paraId="5C6B9305" w14:textId="77777777" w:rsidR="00D774B8" w:rsidRPr="00D774B8" w:rsidRDefault="00D774B8" w:rsidP="00D774B8">
      <w:pPr>
        <w:jc w:val="left"/>
        <w:rPr>
          <w:rFonts w:eastAsia="Times New Roman" w:cs="Times New Roman"/>
        </w:rPr>
      </w:pPr>
    </w:p>
    <w:p w14:paraId="25F4078D" w14:textId="77777777" w:rsidR="00D774B8" w:rsidRPr="00C40243" w:rsidRDefault="00D774B8" w:rsidP="00D774B8">
      <w:pPr>
        <w:jc w:val="left"/>
        <w:rPr>
          <w:rFonts w:eastAsia="Times New Roman" w:cs="Times New Roman"/>
          <w:u w:val="single"/>
        </w:rPr>
      </w:pPr>
      <w:r w:rsidRPr="00D774B8">
        <w:rPr>
          <w:rFonts w:eastAsia="Times New Roman" w:cs="Times New Roman"/>
        </w:rPr>
        <w:tab/>
        <w:t>Dismissal:</w:t>
      </w:r>
      <w:r w:rsidR="00C40243">
        <w:rPr>
          <w:rFonts w:eastAsia="Times New Roman" w:cs="Times New Roman"/>
        </w:rPr>
        <w:t xml:space="preserve"> </w:t>
      </w:r>
      <w:r w:rsidRPr="00D774B8">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t xml:space="preserve">   </w:t>
      </w:r>
      <w:r w:rsidR="00C40243">
        <w:rPr>
          <w:rFonts w:eastAsia="Times New Roman" w:cs="Times New Roman"/>
        </w:rPr>
        <w:t xml:space="preserve">  </w:t>
      </w:r>
      <w:r w:rsidRPr="00D774B8">
        <w:rPr>
          <w:rFonts w:eastAsia="Times New Roman" w:cs="Times New Roman"/>
        </w:rPr>
        <w:t>Sung or said:</w:t>
      </w:r>
      <w:r w:rsidR="00C40243">
        <w:rPr>
          <w:rFonts w:eastAsia="Times New Roman" w:cs="Times New Roman"/>
        </w:rPr>
        <w:t xml:space="preserve"> </w:t>
      </w:r>
      <w:r w:rsidRPr="00D774B8">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p>
    <w:p w14:paraId="1DD272CF" w14:textId="77777777" w:rsidR="00D774B8" w:rsidRPr="00D774B8" w:rsidRDefault="00D774B8" w:rsidP="00D774B8">
      <w:pPr>
        <w:jc w:val="left"/>
        <w:rPr>
          <w:rFonts w:eastAsia="Times New Roman" w:cs="Times New Roman"/>
        </w:rPr>
      </w:pPr>
    </w:p>
    <w:p w14:paraId="2D8B26B9" w14:textId="77777777" w:rsidR="00D774B8" w:rsidRPr="00C40243" w:rsidRDefault="00D774B8" w:rsidP="00D774B8">
      <w:pPr>
        <w:jc w:val="left"/>
        <w:rPr>
          <w:rFonts w:eastAsia="Times New Roman" w:cs="Times New Roman"/>
          <w:u w:val="single"/>
        </w:rPr>
      </w:pPr>
      <w:r w:rsidRPr="00D774B8">
        <w:rPr>
          <w:rFonts w:eastAsia="Times New Roman" w:cs="Times New Roman"/>
        </w:rPr>
        <w:tab/>
        <w:t>Deacon (or Celebrant):</w:t>
      </w:r>
      <w:r w:rsidR="00C40243">
        <w:rPr>
          <w:rFonts w:eastAsia="Times New Roman" w:cs="Times New Roman"/>
        </w:rPr>
        <w:t xml:space="preserve"> </w:t>
      </w:r>
      <w:r w:rsidRPr="00D774B8">
        <w:rPr>
          <w:rFonts w:eastAsia="Times New Roman" w:cs="Times New Roman"/>
        </w:rPr>
        <w:t xml:space="preserve"> </w:t>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r w:rsidR="00C40243">
        <w:rPr>
          <w:rFonts w:eastAsia="Times New Roman" w:cs="Times New Roman"/>
          <w:u w:val="single"/>
        </w:rPr>
        <w:tab/>
      </w:r>
    </w:p>
    <w:p w14:paraId="4E595189" w14:textId="77777777" w:rsidR="00D774B8" w:rsidRPr="00D774B8" w:rsidRDefault="00D774B8" w:rsidP="00D774B8">
      <w:pPr>
        <w:rPr>
          <w:rFonts w:eastAsia="Times New Roman" w:cs="Times New Roman"/>
        </w:rPr>
      </w:pPr>
      <w:r w:rsidRPr="00D774B8">
        <w:rPr>
          <w:rFonts w:eastAsia="Times New Roman" w:cs="Times New Roman"/>
          <w:b/>
        </w:rPr>
        <w:br w:type="page"/>
        <w:t>An Order of Worship for the Evening</w:t>
      </w:r>
    </w:p>
    <w:p w14:paraId="5399D5CD" w14:textId="77777777" w:rsidR="00D774B8" w:rsidRPr="00D774B8" w:rsidRDefault="00D774B8" w:rsidP="00D774B8">
      <w:pPr>
        <w:jc w:val="left"/>
        <w:rPr>
          <w:rFonts w:eastAsia="Times New Roman" w:cs="Times New Roman"/>
        </w:rPr>
      </w:pPr>
    </w:p>
    <w:p w14:paraId="4FABFBEE" w14:textId="77777777" w:rsidR="00D774B8" w:rsidRPr="002F3120" w:rsidRDefault="00D774B8" w:rsidP="00D774B8">
      <w:pPr>
        <w:jc w:val="left"/>
        <w:rPr>
          <w:rFonts w:eastAsia="Times New Roman" w:cs="Times New Roman"/>
          <w:u w:val="single"/>
        </w:rPr>
      </w:pPr>
      <w:r w:rsidRPr="00D774B8">
        <w:rPr>
          <w:rFonts w:eastAsia="Times New Roman" w:cs="Times New Roman"/>
        </w:rPr>
        <w:tab/>
        <w:t xml:space="preserve">Date and time: </w:t>
      </w:r>
      <w:r w:rsidR="002F3120">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p>
    <w:p w14:paraId="13ECA6DD" w14:textId="77777777" w:rsidR="00D774B8" w:rsidRPr="00D774B8" w:rsidRDefault="00D774B8" w:rsidP="00D774B8">
      <w:pPr>
        <w:jc w:val="left"/>
        <w:rPr>
          <w:rFonts w:eastAsia="Times New Roman" w:cs="Times New Roman"/>
        </w:rPr>
      </w:pPr>
    </w:p>
    <w:p w14:paraId="78CA381C" w14:textId="77777777" w:rsidR="00D774B8" w:rsidRPr="002F3120" w:rsidRDefault="00D774B8" w:rsidP="00D774B8">
      <w:pPr>
        <w:jc w:val="left"/>
        <w:rPr>
          <w:rFonts w:eastAsia="Times New Roman" w:cs="Times New Roman"/>
          <w:u w:val="single"/>
        </w:rPr>
      </w:pPr>
      <w:r w:rsidRPr="00D774B8">
        <w:rPr>
          <w:rFonts w:eastAsia="Times New Roman" w:cs="Times New Roman"/>
        </w:rPr>
        <w:tab/>
        <w:t>Officiant:</w:t>
      </w:r>
      <w:r w:rsidR="002F3120">
        <w:rPr>
          <w:rFonts w:eastAsia="Times New Roman" w:cs="Times New Roman"/>
        </w:rPr>
        <w:t xml:space="preserve"> </w:t>
      </w:r>
      <w:r w:rsidRPr="00D774B8">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p>
    <w:p w14:paraId="00D7837C" w14:textId="77777777" w:rsidR="00D774B8" w:rsidRPr="00D774B8" w:rsidRDefault="00D774B8" w:rsidP="00D774B8">
      <w:pPr>
        <w:jc w:val="left"/>
        <w:rPr>
          <w:rFonts w:eastAsia="Times New Roman" w:cs="Times New Roman"/>
        </w:rPr>
      </w:pPr>
    </w:p>
    <w:p w14:paraId="66DBE285" w14:textId="77777777" w:rsidR="00D774B8" w:rsidRPr="002F3120" w:rsidRDefault="00D774B8" w:rsidP="00D774B8">
      <w:pPr>
        <w:jc w:val="left"/>
        <w:rPr>
          <w:rFonts w:eastAsia="Times New Roman" w:cs="Times New Roman"/>
          <w:u w:val="single"/>
        </w:rPr>
      </w:pPr>
      <w:r w:rsidRPr="00D774B8">
        <w:rPr>
          <w:rFonts w:eastAsia="Times New Roman" w:cs="Times New Roman"/>
        </w:rPr>
        <w:t>Opening Acclamation:</w:t>
      </w:r>
      <w:r w:rsidR="002F3120">
        <w:rPr>
          <w:rFonts w:eastAsia="Times New Roman" w:cs="Times New Roman"/>
        </w:rPr>
        <w:t xml:space="preserve"> </w:t>
      </w:r>
      <w:r w:rsidRPr="00D774B8">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rPr>
        <w:t xml:space="preserve">  </w:t>
      </w:r>
      <w:r w:rsidRPr="00D774B8">
        <w:rPr>
          <w:rFonts w:eastAsia="Times New Roman" w:cs="Times New Roman"/>
        </w:rPr>
        <w:t>Sung or said:</w:t>
      </w:r>
      <w:r w:rsidR="002F3120">
        <w:rPr>
          <w:rFonts w:eastAsia="Times New Roman" w:cs="Times New Roman"/>
        </w:rPr>
        <w:t xml:space="preserve"> </w:t>
      </w:r>
      <w:r w:rsidRPr="00D774B8">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p>
    <w:p w14:paraId="1C8DE42F" w14:textId="77777777" w:rsidR="00D774B8" w:rsidRPr="00D774B8" w:rsidRDefault="00D774B8" w:rsidP="00D774B8">
      <w:pPr>
        <w:jc w:val="left"/>
        <w:rPr>
          <w:rFonts w:eastAsia="Times New Roman" w:cs="Times New Roman"/>
        </w:rPr>
      </w:pPr>
    </w:p>
    <w:p w14:paraId="0A77922E" w14:textId="77777777" w:rsidR="00D774B8" w:rsidRPr="002F3120" w:rsidRDefault="00D774B8" w:rsidP="00D774B8">
      <w:pPr>
        <w:jc w:val="left"/>
        <w:rPr>
          <w:rFonts w:eastAsia="Times New Roman" w:cs="Times New Roman"/>
          <w:u w:val="single"/>
        </w:rPr>
      </w:pPr>
      <w:r w:rsidRPr="00D774B8">
        <w:rPr>
          <w:rFonts w:eastAsia="Times New Roman" w:cs="Times New Roman"/>
        </w:rPr>
        <w:t xml:space="preserve">Lesson of Scripture (yes or no): </w:t>
      </w:r>
      <w:r w:rsidR="002F3120">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t xml:space="preserve">     </w:t>
      </w:r>
      <w:r w:rsidR="002F3120">
        <w:rPr>
          <w:rFonts w:eastAsia="Times New Roman" w:cs="Times New Roman"/>
        </w:rPr>
        <w:t xml:space="preserve">  </w:t>
      </w:r>
      <w:r w:rsidRPr="00D774B8">
        <w:rPr>
          <w:rFonts w:eastAsia="Times New Roman" w:cs="Times New Roman"/>
        </w:rPr>
        <w:t>Which?</w:t>
      </w:r>
      <w:r w:rsidR="002F3120">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rPr>
        <w:t xml:space="preserve">  </w:t>
      </w:r>
      <w:r w:rsidRPr="00D774B8">
        <w:rPr>
          <w:rFonts w:eastAsia="Times New Roman" w:cs="Times New Roman"/>
        </w:rPr>
        <w:t>Sung or said:</w:t>
      </w:r>
      <w:r w:rsidR="002F3120">
        <w:rPr>
          <w:rFonts w:eastAsia="Times New Roman" w:cs="Times New Roman"/>
        </w:rPr>
        <w:t xml:space="preserve"> </w:t>
      </w:r>
      <w:r w:rsidRPr="00D774B8">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p>
    <w:p w14:paraId="282F9D8B" w14:textId="77777777" w:rsidR="00D774B8" w:rsidRPr="00D774B8" w:rsidRDefault="00D774B8" w:rsidP="00D774B8">
      <w:pPr>
        <w:jc w:val="left"/>
        <w:rPr>
          <w:rFonts w:eastAsia="Times New Roman" w:cs="Times New Roman"/>
        </w:rPr>
      </w:pPr>
    </w:p>
    <w:p w14:paraId="45BBA521" w14:textId="77777777" w:rsidR="00D774B8" w:rsidRPr="002F3120" w:rsidRDefault="00D774B8" w:rsidP="00D774B8">
      <w:pPr>
        <w:jc w:val="left"/>
        <w:rPr>
          <w:rFonts w:eastAsia="Times New Roman" w:cs="Times New Roman"/>
          <w:u w:val="single"/>
        </w:rPr>
      </w:pPr>
      <w:r w:rsidRPr="00D774B8">
        <w:rPr>
          <w:rFonts w:eastAsia="Times New Roman" w:cs="Times New Roman"/>
        </w:rPr>
        <w:tab/>
        <w:t>Reader:</w:t>
      </w:r>
      <w:r w:rsidR="002F3120">
        <w:rPr>
          <w:rFonts w:eastAsia="Times New Roman" w:cs="Times New Roman"/>
        </w:rPr>
        <w:t xml:space="preserve"> </w:t>
      </w:r>
      <w:r w:rsidRPr="00D774B8">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p>
    <w:p w14:paraId="4ABAAF57" w14:textId="77777777" w:rsidR="00D774B8" w:rsidRPr="00D774B8" w:rsidRDefault="00D774B8" w:rsidP="00D774B8">
      <w:pPr>
        <w:jc w:val="left"/>
        <w:rPr>
          <w:rFonts w:eastAsia="Times New Roman" w:cs="Times New Roman"/>
        </w:rPr>
      </w:pPr>
    </w:p>
    <w:p w14:paraId="76E579F7" w14:textId="77777777" w:rsidR="00D774B8" w:rsidRPr="002F3120" w:rsidRDefault="00D774B8" w:rsidP="00D774B8">
      <w:pPr>
        <w:jc w:val="left"/>
        <w:rPr>
          <w:rFonts w:eastAsia="Times New Roman" w:cs="Times New Roman"/>
          <w:u w:val="single"/>
        </w:rPr>
      </w:pPr>
      <w:r w:rsidRPr="00D774B8">
        <w:rPr>
          <w:rFonts w:eastAsia="Times New Roman" w:cs="Times New Roman"/>
        </w:rPr>
        <w:t>Prayer for Light:</w:t>
      </w:r>
      <w:r w:rsidR="002F3120">
        <w:rPr>
          <w:rFonts w:eastAsia="Times New Roman" w:cs="Times New Roman"/>
        </w:rPr>
        <w:t xml:space="preserve"> </w:t>
      </w:r>
      <w:r w:rsidRPr="00D774B8">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rPr>
        <w:t xml:space="preserve">  </w:t>
      </w:r>
      <w:r w:rsidRPr="00D774B8">
        <w:rPr>
          <w:rFonts w:eastAsia="Times New Roman" w:cs="Times New Roman"/>
        </w:rPr>
        <w:t>Sung or said:</w:t>
      </w:r>
      <w:r w:rsidR="002F3120">
        <w:rPr>
          <w:rFonts w:eastAsia="Times New Roman" w:cs="Times New Roman"/>
        </w:rPr>
        <w:t xml:space="preserve"> </w:t>
      </w:r>
      <w:r w:rsidRPr="00D774B8">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p>
    <w:p w14:paraId="5C84DF02" w14:textId="77777777" w:rsidR="00D774B8" w:rsidRPr="00D774B8" w:rsidRDefault="00D774B8" w:rsidP="00D774B8">
      <w:pPr>
        <w:jc w:val="left"/>
        <w:rPr>
          <w:rFonts w:eastAsia="Times New Roman" w:cs="Times New Roman"/>
        </w:rPr>
      </w:pPr>
    </w:p>
    <w:p w14:paraId="706C2751" w14:textId="77777777" w:rsidR="00D774B8" w:rsidRPr="002F3120" w:rsidRDefault="00D774B8" w:rsidP="00D774B8">
      <w:pPr>
        <w:jc w:val="left"/>
        <w:rPr>
          <w:rFonts w:eastAsia="Times New Roman" w:cs="Times New Roman"/>
          <w:u w:val="single"/>
        </w:rPr>
      </w:pPr>
      <w:r w:rsidRPr="00D774B8">
        <w:rPr>
          <w:rFonts w:eastAsia="Times New Roman" w:cs="Times New Roman"/>
        </w:rPr>
        <w:t>Anthem, psalm, or silence:</w:t>
      </w:r>
      <w:r w:rsidR="002F3120">
        <w:rPr>
          <w:rFonts w:eastAsia="Times New Roman" w:cs="Times New Roman"/>
        </w:rPr>
        <w:t xml:space="preserve"> </w:t>
      </w:r>
      <w:r w:rsidRPr="00D774B8">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p>
    <w:p w14:paraId="002D353B" w14:textId="77777777" w:rsidR="00D774B8" w:rsidRPr="00D774B8" w:rsidRDefault="00D774B8" w:rsidP="00D774B8">
      <w:pPr>
        <w:jc w:val="left"/>
        <w:rPr>
          <w:rFonts w:eastAsia="Times New Roman" w:cs="Times New Roman"/>
        </w:rPr>
      </w:pPr>
    </w:p>
    <w:p w14:paraId="615FD400" w14:textId="77777777" w:rsidR="00D774B8" w:rsidRPr="002F3120" w:rsidRDefault="00D774B8" w:rsidP="00D774B8">
      <w:pPr>
        <w:jc w:val="left"/>
        <w:rPr>
          <w:rFonts w:eastAsia="Times New Roman" w:cs="Times New Roman"/>
          <w:u w:val="single"/>
        </w:rPr>
      </w:pPr>
      <w:r w:rsidRPr="00D774B8">
        <w:rPr>
          <w:rFonts w:eastAsia="Times New Roman" w:cs="Times New Roman"/>
        </w:rPr>
        <w:t>O Gracious Light (</w:t>
      </w:r>
      <w:proofErr w:type="spellStart"/>
      <w:r w:rsidRPr="00D774B8">
        <w:rPr>
          <w:rFonts w:eastAsia="Times New Roman" w:cs="Times New Roman"/>
        </w:rPr>
        <w:t>Phos</w:t>
      </w:r>
      <w:proofErr w:type="spellEnd"/>
      <w:r w:rsidRPr="00D774B8">
        <w:rPr>
          <w:rFonts w:eastAsia="Times New Roman" w:cs="Times New Roman"/>
        </w:rPr>
        <w:t xml:space="preserve"> </w:t>
      </w:r>
      <w:proofErr w:type="spellStart"/>
      <w:r w:rsidRPr="00D774B8">
        <w:rPr>
          <w:rFonts w:eastAsia="Times New Roman" w:cs="Times New Roman"/>
        </w:rPr>
        <w:t>hilaron</w:t>
      </w:r>
      <w:proofErr w:type="spellEnd"/>
      <w:r w:rsidRPr="00D774B8">
        <w:rPr>
          <w:rFonts w:eastAsia="Times New Roman" w:cs="Times New Roman"/>
        </w:rPr>
        <w:t xml:space="preserve">): </w:t>
      </w:r>
      <w:r w:rsidR="002F3120">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p>
    <w:p w14:paraId="3454ED5A" w14:textId="77777777" w:rsidR="00D774B8" w:rsidRPr="00D774B8" w:rsidRDefault="00D774B8" w:rsidP="00D774B8">
      <w:pPr>
        <w:jc w:val="left"/>
        <w:rPr>
          <w:rFonts w:eastAsia="Times New Roman" w:cs="Times New Roman"/>
        </w:rPr>
      </w:pPr>
    </w:p>
    <w:p w14:paraId="39226665" w14:textId="77777777" w:rsidR="00D774B8" w:rsidRPr="002F3120" w:rsidRDefault="00D774B8" w:rsidP="00D774B8">
      <w:pPr>
        <w:jc w:val="left"/>
        <w:rPr>
          <w:rFonts w:eastAsia="Times New Roman" w:cs="Times New Roman"/>
          <w:u w:val="single"/>
        </w:rPr>
      </w:pPr>
      <w:r w:rsidRPr="00D774B8">
        <w:rPr>
          <w:rFonts w:eastAsia="Times New Roman" w:cs="Times New Roman"/>
        </w:rPr>
        <w:t>Psalm(s):</w:t>
      </w:r>
      <w:r w:rsidR="002F3120">
        <w:rPr>
          <w:rFonts w:eastAsia="Times New Roman" w:cs="Times New Roman"/>
        </w:rPr>
        <w:t xml:space="preserve"> </w:t>
      </w:r>
      <w:r w:rsidRPr="00D774B8">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rPr>
        <w:t xml:space="preserve">  </w:t>
      </w:r>
      <w:r w:rsidRPr="00D774B8">
        <w:rPr>
          <w:rFonts w:eastAsia="Times New Roman" w:cs="Times New Roman"/>
        </w:rPr>
        <w:t>Sung or said:</w:t>
      </w:r>
      <w:r w:rsidR="002F3120">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p>
    <w:p w14:paraId="77BEFC37" w14:textId="77777777" w:rsidR="00D774B8" w:rsidRPr="00D774B8" w:rsidRDefault="00D774B8" w:rsidP="00D774B8">
      <w:pPr>
        <w:jc w:val="left"/>
        <w:rPr>
          <w:rFonts w:eastAsia="Times New Roman" w:cs="Times New Roman"/>
        </w:rPr>
      </w:pPr>
    </w:p>
    <w:p w14:paraId="74DECDC7" w14:textId="77777777" w:rsidR="00D774B8" w:rsidRPr="00174700" w:rsidRDefault="00D774B8" w:rsidP="00D774B8">
      <w:pPr>
        <w:jc w:val="left"/>
        <w:rPr>
          <w:rFonts w:eastAsia="Times New Roman" w:cs="Times New Roman"/>
          <w:u w:val="single"/>
        </w:rPr>
      </w:pPr>
      <w:r w:rsidRPr="00D774B8">
        <w:rPr>
          <w:rFonts w:eastAsia="Times New Roman" w:cs="Times New Roman"/>
        </w:rPr>
        <w:t>Silence (yes or no):</w:t>
      </w:r>
      <w:r w:rsidR="002F3120">
        <w:rPr>
          <w:rFonts w:eastAsia="Times New Roman" w:cs="Times New Roman"/>
        </w:rPr>
        <w:t xml:space="preserve"> </w:t>
      </w:r>
      <w:r w:rsidRPr="00D774B8">
        <w:rPr>
          <w:rFonts w:eastAsia="Times New Roman" w:cs="Times New Roman"/>
        </w:rPr>
        <w:t xml:space="preserve"> </w:t>
      </w:r>
      <w:r w:rsidR="002F3120">
        <w:rPr>
          <w:rFonts w:eastAsia="Times New Roman" w:cs="Times New Roman"/>
          <w:u w:val="single"/>
        </w:rPr>
        <w:tab/>
      </w:r>
      <w:r w:rsidR="002F3120">
        <w:rPr>
          <w:rFonts w:eastAsia="Times New Roman" w:cs="Times New Roman"/>
          <w:u w:val="single"/>
        </w:rPr>
        <w:tab/>
      </w:r>
      <w:r w:rsidR="002F3120">
        <w:rPr>
          <w:rFonts w:eastAsia="Times New Roman" w:cs="Times New Roman"/>
          <w:u w:val="single"/>
        </w:rPr>
        <w:tab/>
      </w:r>
      <w:r w:rsidR="00174700">
        <w:rPr>
          <w:rFonts w:eastAsia="Times New Roman" w:cs="Times New Roman"/>
        </w:rPr>
        <w:tab/>
      </w:r>
      <w:r w:rsidRPr="00D774B8">
        <w:rPr>
          <w:rFonts w:eastAsia="Times New Roman" w:cs="Times New Roman"/>
        </w:rPr>
        <w:t>Duration:</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p>
    <w:p w14:paraId="2289389E" w14:textId="77777777" w:rsidR="00D774B8" w:rsidRPr="00D774B8" w:rsidRDefault="00D774B8" w:rsidP="00D774B8">
      <w:pPr>
        <w:jc w:val="left"/>
        <w:rPr>
          <w:rFonts w:eastAsia="Times New Roman" w:cs="Times New Roman"/>
        </w:rPr>
      </w:pPr>
    </w:p>
    <w:p w14:paraId="054DB97A" w14:textId="77777777" w:rsidR="00D774B8" w:rsidRPr="00174700" w:rsidRDefault="00D774B8" w:rsidP="00D774B8">
      <w:pPr>
        <w:jc w:val="left"/>
        <w:rPr>
          <w:rFonts w:eastAsia="Times New Roman" w:cs="Times New Roman"/>
          <w:u w:val="single"/>
        </w:rPr>
      </w:pPr>
      <w:r w:rsidRPr="00D774B8">
        <w:rPr>
          <w:rFonts w:eastAsia="Times New Roman" w:cs="Times New Roman"/>
        </w:rPr>
        <w:t xml:space="preserve">Psalter Collect (yes or no): </w:t>
      </w:r>
      <w:r w:rsidR="00174700">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rPr>
        <w:tab/>
      </w:r>
      <w:r w:rsidRPr="00D774B8">
        <w:rPr>
          <w:rFonts w:eastAsia="Times New Roman" w:cs="Times New Roman"/>
        </w:rPr>
        <w:t>Which?</w:t>
      </w:r>
      <w:r w:rsidR="00174700">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p>
    <w:p w14:paraId="11D13A04" w14:textId="77777777" w:rsidR="00D774B8" w:rsidRPr="00D774B8" w:rsidRDefault="00D774B8" w:rsidP="00D774B8">
      <w:pPr>
        <w:jc w:val="left"/>
        <w:rPr>
          <w:rFonts w:eastAsia="Times New Roman" w:cs="Times New Roman"/>
        </w:rPr>
      </w:pPr>
    </w:p>
    <w:p w14:paraId="22AB63E0" w14:textId="77777777" w:rsidR="00D774B8" w:rsidRPr="00174700" w:rsidRDefault="00D774B8" w:rsidP="00D774B8">
      <w:pPr>
        <w:jc w:val="left"/>
        <w:rPr>
          <w:rFonts w:eastAsia="Times New Roman" w:cs="Times New Roman"/>
          <w:u w:val="single"/>
        </w:rPr>
      </w:pPr>
      <w:r w:rsidRPr="00D774B8">
        <w:rPr>
          <w:rFonts w:eastAsia="Times New Roman" w:cs="Times New Roman"/>
        </w:rPr>
        <w:t>Lesson:</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p>
    <w:p w14:paraId="24235999" w14:textId="77777777" w:rsidR="00D774B8" w:rsidRPr="00D774B8" w:rsidRDefault="00D774B8" w:rsidP="00D774B8">
      <w:pPr>
        <w:jc w:val="left"/>
        <w:rPr>
          <w:rFonts w:eastAsia="Times New Roman" w:cs="Times New Roman"/>
        </w:rPr>
      </w:pPr>
    </w:p>
    <w:p w14:paraId="7B311886" w14:textId="77777777" w:rsidR="00D774B8" w:rsidRPr="00174700" w:rsidRDefault="00D774B8" w:rsidP="00D774B8">
      <w:pPr>
        <w:jc w:val="left"/>
        <w:rPr>
          <w:rFonts w:eastAsia="Times New Roman" w:cs="Times New Roman"/>
          <w:u w:val="single"/>
        </w:rPr>
      </w:pPr>
      <w:r w:rsidRPr="00D774B8">
        <w:rPr>
          <w:rFonts w:eastAsia="Times New Roman" w:cs="Times New Roman"/>
        </w:rPr>
        <w:tab/>
        <w:t>Reader:</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p>
    <w:p w14:paraId="2586B3A2" w14:textId="77777777" w:rsidR="00D774B8" w:rsidRPr="00D774B8" w:rsidRDefault="00D774B8" w:rsidP="00D774B8">
      <w:pPr>
        <w:jc w:val="left"/>
        <w:rPr>
          <w:rFonts w:eastAsia="Times New Roman" w:cs="Times New Roman"/>
        </w:rPr>
      </w:pPr>
    </w:p>
    <w:p w14:paraId="3BA61782" w14:textId="77777777" w:rsidR="00D774B8" w:rsidRPr="00174700" w:rsidRDefault="00D774B8" w:rsidP="00D774B8">
      <w:pPr>
        <w:jc w:val="left"/>
        <w:rPr>
          <w:rFonts w:eastAsia="Times New Roman" w:cs="Times New Roman"/>
          <w:u w:val="single"/>
        </w:rPr>
      </w:pPr>
      <w:r w:rsidRPr="00D774B8">
        <w:rPr>
          <w:rFonts w:eastAsia="Times New Roman" w:cs="Times New Roman"/>
        </w:rPr>
        <w:t>Sermon, homily, passage from Christian literature, or silence:</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p>
    <w:p w14:paraId="6DE09EE8" w14:textId="77777777" w:rsidR="00D774B8" w:rsidRPr="00D774B8" w:rsidRDefault="00D774B8" w:rsidP="00D774B8">
      <w:pPr>
        <w:jc w:val="left"/>
        <w:rPr>
          <w:rFonts w:eastAsia="Times New Roman" w:cs="Times New Roman"/>
        </w:rPr>
      </w:pPr>
    </w:p>
    <w:p w14:paraId="5D3D0B76" w14:textId="77777777" w:rsidR="00D774B8" w:rsidRDefault="00D774B8" w:rsidP="000A0D7A">
      <w:pPr>
        <w:ind w:firstLine="720"/>
        <w:jc w:val="left"/>
        <w:rPr>
          <w:rFonts w:eastAsia="Times New Roman" w:cs="Times New Roman"/>
          <w:u w:val="single"/>
        </w:rPr>
      </w:pPr>
      <w:r w:rsidRPr="00D774B8">
        <w:rPr>
          <w:rFonts w:eastAsia="Times New Roman" w:cs="Times New Roman"/>
        </w:rPr>
        <w:t>Preacher</w:t>
      </w:r>
      <w:r w:rsidR="000A0D7A">
        <w:rPr>
          <w:rFonts w:eastAsia="Times New Roman" w:cs="Times New Roman"/>
        </w:rPr>
        <w:t xml:space="preserve"> (ordained) or Leader (lay)</w:t>
      </w:r>
      <w:r w:rsidRPr="00D774B8">
        <w:rPr>
          <w:rFonts w:eastAsia="Times New Roman" w:cs="Times New Roman"/>
        </w:rPr>
        <w:t xml:space="preserve">: </w:t>
      </w:r>
      <w:r w:rsidR="00174700">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p>
    <w:p w14:paraId="09ED9E57" w14:textId="77777777" w:rsidR="000A0D7A" w:rsidRPr="000A0D7A" w:rsidRDefault="000A0D7A" w:rsidP="00D774B8">
      <w:pPr>
        <w:jc w:val="left"/>
        <w:rPr>
          <w:rFonts w:eastAsia="Times New Roman" w:cs="Times New Roman"/>
          <w:u w:val="single"/>
        </w:rPr>
      </w:pPr>
    </w:p>
    <w:p w14:paraId="7BE0155E" w14:textId="77777777" w:rsidR="00D774B8" w:rsidRPr="00174700" w:rsidRDefault="00D774B8" w:rsidP="00D774B8">
      <w:pPr>
        <w:jc w:val="left"/>
        <w:rPr>
          <w:rFonts w:eastAsia="Times New Roman" w:cs="Times New Roman"/>
          <w:u w:val="single"/>
        </w:rPr>
      </w:pPr>
      <w:r w:rsidRPr="00D774B8">
        <w:rPr>
          <w:rFonts w:eastAsia="Times New Roman" w:cs="Times New Roman"/>
        </w:rPr>
        <w:t>Canticle or hymn of praise:</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p>
    <w:p w14:paraId="5EA0A5F7" w14:textId="77777777" w:rsidR="00D774B8" w:rsidRPr="00D774B8" w:rsidRDefault="00D774B8" w:rsidP="00D774B8">
      <w:pPr>
        <w:jc w:val="left"/>
        <w:rPr>
          <w:rFonts w:eastAsia="Times New Roman" w:cs="Times New Roman"/>
        </w:rPr>
      </w:pPr>
    </w:p>
    <w:p w14:paraId="540BE772" w14:textId="77777777" w:rsidR="00D774B8" w:rsidRPr="00174700" w:rsidRDefault="00D774B8" w:rsidP="00D774B8">
      <w:pPr>
        <w:jc w:val="left"/>
        <w:rPr>
          <w:rFonts w:eastAsia="Times New Roman" w:cs="Times New Roman"/>
          <w:u w:val="single"/>
        </w:rPr>
      </w:pPr>
      <w:r w:rsidRPr="00D774B8">
        <w:rPr>
          <w:rFonts w:eastAsia="Times New Roman" w:cs="Times New Roman"/>
        </w:rPr>
        <w:t>Prayers:</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rPr>
        <w:t xml:space="preserve">  </w:t>
      </w:r>
      <w:r w:rsidRPr="00D774B8">
        <w:rPr>
          <w:rFonts w:eastAsia="Times New Roman" w:cs="Times New Roman"/>
        </w:rPr>
        <w:t>Sung or said:</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p>
    <w:p w14:paraId="67BADDC6" w14:textId="77777777" w:rsidR="00D774B8" w:rsidRPr="00D774B8" w:rsidRDefault="00D774B8" w:rsidP="00D774B8">
      <w:pPr>
        <w:jc w:val="left"/>
        <w:rPr>
          <w:rFonts w:eastAsia="Times New Roman" w:cs="Times New Roman"/>
        </w:rPr>
      </w:pPr>
    </w:p>
    <w:p w14:paraId="06DADB36" w14:textId="77777777" w:rsidR="00D774B8" w:rsidRPr="00174700" w:rsidRDefault="00D774B8" w:rsidP="00D774B8">
      <w:pPr>
        <w:jc w:val="left"/>
        <w:rPr>
          <w:rFonts w:eastAsia="Times New Roman" w:cs="Times New Roman"/>
          <w:u w:val="single"/>
        </w:rPr>
      </w:pPr>
      <w:r w:rsidRPr="00D774B8">
        <w:rPr>
          <w:rFonts w:eastAsia="Times New Roman" w:cs="Times New Roman"/>
        </w:rPr>
        <w:t>The Lord’s Prayer:</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rPr>
        <w:t xml:space="preserve">  </w:t>
      </w:r>
      <w:r w:rsidRPr="00D774B8">
        <w:rPr>
          <w:rFonts w:eastAsia="Times New Roman" w:cs="Times New Roman"/>
        </w:rPr>
        <w:t>Sung or said:</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p>
    <w:p w14:paraId="151857C6" w14:textId="77777777" w:rsidR="00D774B8" w:rsidRPr="00D774B8" w:rsidRDefault="00D774B8" w:rsidP="00D774B8">
      <w:pPr>
        <w:jc w:val="left"/>
        <w:rPr>
          <w:rFonts w:eastAsia="Times New Roman" w:cs="Times New Roman"/>
        </w:rPr>
      </w:pPr>
    </w:p>
    <w:p w14:paraId="61EC0066" w14:textId="77777777" w:rsidR="00D774B8" w:rsidRPr="00174700" w:rsidRDefault="00D774B8" w:rsidP="00D774B8">
      <w:pPr>
        <w:jc w:val="left"/>
        <w:rPr>
          <w:rFonts w:eastAsia="Times New Roman" w:cs="Times New Roman"/>
          <w:u w:val="single"/>
        </w:rPr>
      </w:pPr>
      <w:r w:rsidRPr="00D774B8">
        <w:rPr>
          <w:rFonts w:eastAsia="Times New Roman" w:cs="Times New Roman"/>
        </w:rPr>
        <w:t>Concluding Collect:</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rPr>
        <w:t xml:space="preserve">  </w:t>
      </w:r>
      <w:r w:rsidRPr="00D774B8">
        <w:rPr>
          <w:rFonts w:eastAsia="Times New Roman" w:cs="Times New Roman"/>
        </w:rPr>
        <w:t>Sung or said:</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p>
    <w:p w14:paraId="35D82F1C" w14:textId="77777777" w:rsidR="00D774B8" w:rsidRPr="00D774B8" w:rsidRDefault="00D774B8" w:rsidP="00D774B8">
      <w:pPr>
        <w:jc w:val="left"/>
        <w:rPr>
          <w:rFonts w:eastAsia="Times New Roman" w:cs="Times New Roman"/>
        </w:rPr>
      </w:pPr>
    </w:p>
    <w:p w14:paraId="419407C9" w14:textId="77777777" w:rsidR="00D774B8" w:rsidRPr="00174700" w:rsidRDefault="00D774B8" w:rsidP="00D774B8">
      <w:pPr>
        <w:jc w:val="left"/>
        <w:rPr>
          <w:rFonts w:eastAsia="Times New Roman" w:cs="Times New Roman"/>
          <w:u w:val="single"/>
        </w:rPr>
      </w:pPr>
      <w:r w:rsidRPr="00D774B8">
        <w:rPr>
          <w:rFonts w:eastAsia="Times New Roman" w:cs="Times New Roman"/>
        </w:rPr>
        <w:t>Hymn:</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p>
    <w:p w14:paraId="66FB6FDA" w14:textId="77777777" w:rsidR="00D774B8" w:rsidRPr="00D774B8" w:rsidRDefault="00D774B8" w:rsidP="00D774B8">
      <w:pPr>
        <w:jc w:val="left"/>
        <w:rPr>
          <w:rFonts w:eastAsia="Times New Roman" w:cs="Times New Roman"/>
        </w:rPr>
      </w:pPr>
    </w:p>
    <w:p w14:paraId="56FEE31F" w14:textId="77777777" w:rsidR="00D774B8" w:rsidRPr="00174700" w:rsidRDefault="00D774B8" w:rsidP="00D774B8">
      <w:pPr>
        <w:jc w:val="left"/>
        <w:rPr>
          <w:rFonts w:eastAsia="Times New Roman" w:cs="Times New Roman"/>
          <w:u w:val="single"/>
        </w:rPr>
      </w:pPr>
      <w:r w:rsidRPr="00D774B8">
        <w:rPr>
          <w:rFonts w:eastAsia="Times New Roman" w:cs="Times New Roman"/>
        </w:rPr>
        <w:t>Blessing:</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rPr>
        <w:t xml:space="preserve">  </w:t>
      </w:r>
      <w:r w:rsidRPr="00D774B8">
        <w:rPr>
          <w:rFonts w:eastAsia="Times New Roman" w:cs="Times New Roman"/>
        </w:rPr>
        <w:t xml:space="preserve">Sung or said: </w:t>
      </w:r>
      <w:r w:rsidR="00174700">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p>
    <w:p w14:paraId="0B5C0FCE" w14:textId="77777777" w:rsidR="00D774B8" w:rsidRPr="00D774B8" w:rsidRDefault="00D774B8" w:rsidP="00D774B8">
      <w:pPr>
        <w:jc w:val="left"/>
        <w:rPr>
          <w:rFonts w:eastAsia="Times New Roman" w:cs="Times New Roman"/>
        </w:rPr>
      </w:pPr>
    </w:p>
    <w:p w14:paraId="65D708C2" w14:textId="77777777" w:rsidR="00D774B8" w:rsidRPr="00174700" w:rsidRDefault="00D774B8" w:rsidP="00D774B8">
      <w:pPr>
        <w:jc w:val="left"/>
        <w:rPr>
          <w:rFonts w:eastAsia="Times New Roman" w:cs="Times New Roman"/>
          <w:u w:val="single"/>
        </w:rPr>
      </w:pPr>
      <w:r w:rsidRPr="00D774B8">
        <w:rPr>
          <w:rFonts w:eastAsia="Times New Roman" w:cs="Times New Roman"/>
        </w:rPr>
        <w:t>Dismissal:</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rPr>
        <w:t xml:space="preserve">  </w:t>
      </w:r>
      <w:r w:rsidRPr="00D774B8">
        <w:rPr>
          <w:rFonts w:eastAsia="Times New Roman" w:cs="Times New Roman"/>
        </w:rPr>
        <w:t>Alleluia?</w:t>
      </w:r>
      <w:r w:rsidR="00174700">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t xml:space="preserve">  </w:t>
      </w:r>
      <w:r w:rsidRPr="00D774B8">
        <w:rPr>
          <w:rFonts w:eastAsia="Times New Roman" w:cs="Times New Roman"/>
        </w:rPr>
        <w:t>Sung or said:</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p>
    <w:p w14:paraId="0577D9CA" w14:textId="77777777" w:rsidR="00D774B8" w:rsidRPr="00D774B8" w:rsidRDefault="00D774B8" w:rsidP="00D774B8">
      <w:pPr>
        <w:jc w:val="left"/>
        <w:rPr>
          <w:rFonts w:eastAsia="Times New Roman" w:cs="Times New Roman"/>
        </w:rPr>
      </w:pPr>
    </w:p>
    <w:p w14:paraId="61EACFA8" w14:textId="77777777" w:rsidR="00D774B8" w:rsidRPr="00174700" w:rsidRDefault="00D774B8" w:rsidP="00D774B8">
      <w:pPr>
        <w:jc w:val="left"/>
        <w:rPr>
          <w:rFonts w:eastAsia="Times New Roman" w:cs="Times New Roman"/>
          <w:u w:val="single"/>
        </w:rPr>
      </w:pPr>
      <w:r w:rsidRPr="00D774B8">
        <w:rPr>
          <w:rFonts w:eastAsia="Times New Roman" w:cs="Times New Roman"/>
        </w:rPr>
        <w:t>Postlude:</w:t>
      </w:r>
      <w:r w:rsidR="00174700">
        <w:rPr>
          <w:rFonts w:eastAsia="Times New Roman" w:cs="Times New Roman"/>
        </w:rPr>
        <w:t xml:space="preserve"> </w:t>
      </w:r>
      <w:r w:rsidRPr="00D774B8">
        <w:rPr>
          <w:rFonts w:eastAsia="Times New Roman" w:cs="Times New Roman"/>
        </w:rPr>
        <w:t xml:space="preserve"> </w:t>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r w:rsidR="00174700">
        <w:rPr>
          <w:rFonts w:eastAsia="Times New Roman" w:cs="Times New Roman"/>
          <w:u w:val="single"/>
        </w:rPr>
        <w:tab/>
      </w:r>
    </w:p>
    <w:p w14:paraId="082D3F7E" w14:textId="77777777" w:rsidR="00D774B8" w:rsidRPr="00D774B8" w:rsidRDefault="00D774B8" w:rsidP="00D774B8">
      <w:pPr>
        <w:jc w:val="left"/>
        <w:rPr>
          <w:rFonts w:eastAsia="Times New Roman" w:cs="Times New Roman"/>
        </w:rPr>
      </w:pPr>
    </w:p>
    <w:p w14:paraId="4AE987FC" w14:textId="77777777" w:rsidR="00D774B8" w:rsidRPr="00D774B8" w:rsidRDefault="00D774B8" w:rsidP="00D774B8">
      <w:pPr>
        <w:rPr>
          <w:rFonts w:eastAsia="Times New Roman" w:cs="Times New Roman"/>
        </w:rPr>
      </w:pPr>
      <w:r w:rsidRPr="00D774B8">
        <w:rPr>
          <w:rFonts w:eastAsia="Times New Roman" w:cs="Times New Roman"/>
        </w:rPr>
        <w:br w:type="page"/>
      </w:r>
      <w:r w:rsidRPr="00D774B8">
        <w:rPr>
          <w:rFonts w:eastAsia="Times New Roman" w:cs="Times New Roman"/>
          <w:b/>
        </w:rPr>
        <w:t>An Order of Worship for the Evening with Daily Evening Prayer</w:t>
      </w:r>
    </w:p>
    <w:p w14:paraId="7C12A5C3" w14:textId="77777777" w:rsidR="00D774B8" w:rsidRPr="00D774B8" w:rsidRDefault="00D774B8" w:rsidP="00D774B8">
      <w:pPr>
        <w:jc w:val="left"/>
        <w:rPr>
          <w:rFonts w:eastAsia="Times New Roman" w:cs="Times New Roman"/>
        </w:rPr>
      </w:pPr>
    </w:p>
    <w:p w14:paraId="726E1429" w14:textId="77777777" w:rsidR="00D774B8" w:rsidRPr="00D774B8" w:rsidRDefault="00D774B8" w:rsidP="00D774B8">
      <w:pPr>
        <w:jc w:val="left"/>
        <w:rPr>
          <w:rFonts w:eastAsia="Times New Roman" w:cs="Times New Roman"/>
        </w:rPr>
      </w:pPr>
    </w:p>
    <w:p w14:paraId="04085F83" w14:textId="77777777" w:rsidR="00D774B8" w:rsidRPr="00190BD8" w:rsidRDefault="00D774B8" w:rsidP="00D774B8">
      <w:pPr>
        <w:jc w:val="left"/>
        <w:rPr>
          <w:rFonts w:eastAsia="Times New Roman" w:cs="Times New Roman"/>
          <w:u w:val="single"/>
        </w:rPr>
      </w:pPr>
      <w:r w:rsidRPr="00D774B8">
        <w:rPr>
          <w:rFonts w:eastAsia="Times New Roman" w:cs="Times New Roman"/>
        </w:rPr>
        <w:tab/>
        <w:t>Date and time:</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5044C662" w14:textId="77777777" w:rsidR="00D774B8" w:rsidRPr="00D774B8" w:rsidRDefault="00D774B8" w:rsidP="00D774B8">
      <w:pPr>
        <w:jc w:val="left"/>
        <w:rPr>
          <w:rFonts w:eastAsia="Times New Roman" w:cs="Times New Roman"/>
        </w:rPr>
      </w:pPr>
    </w:p>
    <w:p w14:paraId="797B745E" w14:textId="77777777" w:rsidR="00D774B8" w:rsidRPr="00190BD8" w:rsidRDefault="00D774B8" w:rsidP="00D774B8">
      <w:pPr>
        <w:jc w:val="left"/>
        <w:rPr>
          <w:rFonts w:eastAsia="Times New Roman" w:cs="Times New Roman"/>
          <w:u w:val="single"/>
        </w:rPr>
      </w:pPr>
      <w:r w:rsidRPr="00D774B8">
        <w:rPr>
          <w:rFonts w:eastAsia="Times New Roman" w:cs="Times New Roman"/>
        </w:rPr>
        <w:tab/>
        <w:t xml:space="preserve">Officiant: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102C2107" w14:textId="77777777" w:rsidR="00D774B8" w:rsidRPr="00D774B8" w:rsidRDefault="00D774B8" w:rsidP="00D774B8">
      <w:pPr>
        <w:jc w:val="left"/>
        <w:rPr>
          <w:rFonts w:eastAsia="Times New Roman" w:cs="Times New Roman"/>
        </w:rPr>
      </w:pPr>
    </w:p>
    <w:p w14:paraId="07FBCC28" w14:textId="77777777" w:rsidR="00D774B8" w:rsidRPr="00190BD8" w:rsidRDefault="00D774B8" w:rsidP="00D774B8">
      <w:pPr>
        <w:jc w:val="left"/>
        <w:rPr>
          <w:rFonts w:eastAsia="Times New Roman" w:cs="Times New Roman"/>
          <w:u w:val="single"/>
        </w:rPr>
      </w:pPr>
      <w:r w:rsidRPr="00D774B8">
        <w:rPr>
          <w:rFonts w:eastAsia="Times New Roman" w:cs="Times New Roman"/>
        </w:rPr>
        <w:t xml:space="preserve">Opening Acclamation: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Sung or said:</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61D3E05D" w14:textId="77777777" w:rsidR="00D774B8" w:rsidRPr="00D774B8" w:rsidRDefault="00D774B8" w:rsidP="00D774B8">
      <w:pPr>
        <w:jc w:val="left"/>
        <w:rPr>
          <w:rFonts w:eastAsia="Times New Roman" w:cs="Times New Roman"/>
        </w:rPr>
      </w:pPr>
    </w:p>
    <w:p w14:paraId="185334B7" w14:textId="77777777" w:rsidR="00D774B8" w:rsidRPr="00190BD8" w:rsidRDefault="00D774B8" w:rsidP="00D774B8">
      <w:pPr>
        <w:jc w:val="left"/>
        <w:rPr>
          <w:rFonts w:eastAsia="Times New Roman" w:cs="Times New Roman"/>
          <w:u w:val="single"/>
        </w:rPr>
      </w:pPr>
      <w:r w:rsidRPr="00D774B8">
        <w:rPr>
          <w:rFonts w:eastAsia="Times New Roman" w:cs="Times New Roman"/>
        </w:rPr>
        <w:t>Lesson of Scripture (yes or no):</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Which?</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 xml:space="preserve">Sung or said: </w:t>
      </w:r>
      <w:r w:rsidR="00190BD8">
        <w:rPr>
          <w:rFonts w:eastAsia="Times New Roman" w:cs="Times New Roman"/>
          <w:u w:val="single"/>
        </w:rPr>
        <w:tab/>
      </w:r>
      <w:r w:rsidR="00190BD8">
        <w:rPr>
          <w:rFonts w:eastAsia="Times New Roman" w:cs="Times New Roman"/>
          <w:u w:val="single"/>
        </w:rPr>
        <w:tab/>
      </w:r>
    </w:p>
    <w:p w14:paraId="4B1A1DA8" w14:textId="77777777" w:rsidR="00D774B8" w:rsidRPr="00D774B8" w:rsidRDefault="00D774B8" w:rsidP="00D774B8">
      <w:pPr>
        <w:jc w:val="left"/>
        <w:rPr>
          <w:rFonts w:eastAsia="Times New Roman" w:cs="Times New Roman"/>
        </w:rPr>
      </w:pPr>
    </w:p>
    <w:p w14:paraId="43F09351" w14:textId="77777777" w:rsidR="00D774B8" w:rsidRPr="00190BD8" w:rsidRDefault="00D774B8" w:rsidP="00D774B8">
      <w:pPr>
        <w:jc w:val="left"/>
        <w:rPr>
          <w:rFonts w:eastAsia="Times New Roman" w:cs="Times New Roman"/>
          <w:u w:val="single"/>
        </w:rPr>
      </w:pPr>
      <w:r w:rsidRPr="00D774B8">
        <w:rPr>
          <w:rFonts w:eastAsia="Times New Roman" w:cs="Times New Roman"/>
        </w:rPr>
        <w:tab/>
        <w:t>Reader:</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7F5069BB" w14:textId="77777777" w:rsidR="00D774B8" w:rsidRPr="00D774B8" w:rsidRDefault="00D774B8" w:rsidP="00D774B8">
      <w:pPr>
        <w:jc w:val="left"/>
        <w:rPr>
          <w:rFonts w:eastAsia="Times New Roman" w:cs="Times New Roman"/>
        </w:rPr>
      </w:pPr>
    </w:p>
    <w:p w14:paraId="4AF52CEF" w14:textId="77777777" w:rsidR="00D774B8" w:rsidRPr="00190BD8" w:rsidRDefault="00D774B8" w:rsidP="00D774B8">
      <w:pPr>
        <w:jc w:val="left"/>
        <w:rPr>
          <w:rFonts w:eastAsia="Times New Roman" w:cs="Times New Roman"/>
          <w:u w:val="single"/>
        </w:rPr>
      </w:pPr>
      <w:r w:rsidRPr="00D774B8">
        <w:rPr>
          <w:rFonts w:eastAsia="Times New Roman" w:cs="Times New Roman"/>
        </w:rPr>
        <w:t xml:space="preserve">Prayer for Light: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Sung or said:</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3AC9AC5C" w14:textId="77777777" w:rsidR="00D774B8" w:rsidRPr="00D774B8" w:rsidRDefault="00D774B8" w:rsidP="00D774B8">
      <w:pPr>
        <w:jc w:val="left"/>
        <w:rPr>
          <w:rFonts w:eastAsia="Times New Roman" w:cs="Times New Roman"/>
        </w:rPr>
      </w:pPr>
    </w:p>
    <w:p w14:paraId="65E60F99" w14:textId="77777777" w:rsidR="00D774B8" w:rsidRPr="00190BD8" w:rsidRDefault="00D774B8" w:rsidP="00D774B8">
      <w:pPr>
        <w:jc w:val="left"/>
        <w:rPr>
          <w:rFonts w:eastAsia="Times New Roman" w:cs="Times New Roman"/>
          <w:u w:val="single"/>
        </w:rPr>
      </w:pPr>
      <w:r w:rsidRPr="00D774B8">
        <w:rPr>
          <w:rFonts w:eastAsia="Times New Roman" w:cs="Times New Roman"/>
        </w:rPr>
        <w:t xml:space="preserve">Anthem, psalm, or silence: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45F15A0A" w14:textId="77777777" w:rsidR="00D774B8" w:rsidRPr="00D774B8" w:rsidRDefault="00D774B8" w:rsidP="00D774B8">
      <w:pPr>
        <w:jc w:val="left"/>
        <w:rPr>
          <w:rFonts w:eastAsia="Times New Roman" w:cs="Times New Roman"/>
        </w:rPr>
      </w:pPr>
    </w:p>
    <w:p w14:paraId="57181C54" w14:textId="77777777" w:rsidR="00D774B8" w:rsidRPr="00190BD8" w:rsidRDefault="00D774B8" w:rsidP="00D774B8">
      <w:pPr>
        <w:jc w:val="left"/>
        <w:rPr>
          <w:rFonts w:eastAsia="Times New Roman" w:cs="Times New Roman"/>
          <w:u w:val="single"/>
        </w:rPr>
      </w:pPr>
      <w:r w:rsidRPr="00D774B8">
        <w:rPr>
          <w:rFonts w:eastAsia="Times New Roman" w:cs="Times New Roman"/>
        </w:rPr>
        <w:t>O Gracious Light (</w:t>
      </w:r>
      <w:proofErr w:type="spellStart"/>
      <w:r w:rsidRPr="00D774B8">
        <w:rPr>
          <w:rFonts w:eastAsia="Times New Roman" w:cs="Times New Roman"/>
        </w:rPr>
        <w:t>Phos</w:t>
      </w:r>
      <w:proofErr w:type="spellEnd"/>
      <w:r w:rsidRPr="00D774B8">
        <w:rPr>
          <w:rFonts w:eastAsia="Times New Roman" w:cs="Times New Roman"/>
        </w:rPr>
        <w:t xml:space="preserve"> </w:t>
      </w:r>
      <w:proofErr w:type="spellStart"/>
      <w:r w:rsidRPr="00D774B8">
        <w:rPr>
          <w:rFonts w:eastAsia="Times New Roman" w:cs="Times New Roman"/>
        </w:rPr>
        <w:t>hilaron</w:t>
      </w:r>
      <w:proofErr w:type="spellEnd"/>
      <w:r w:rsidRPr="00D774B8">
        <w:rPr>
          <w:rFonts w:eastAsia="Times New Roman" w:cs="Times New Roman"/>
        </w:rPr>
        <w:t>):</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5303B588" w14:textId="77777777" w:rsidR="00D774B8" w:rsidRPr="00D774B8" w:rsidRDefault="00D774B8" w:rsidP="00D774B8">
      <w:pPr>
        <w:jc w:val="left"/>
        <w:rPr>
          <w:rFonts w:eastAsia="Times New Roman" w:cs="Times New Roman"/>
        </w:rPr>
      </w:pPr>
    </w:p>
    <w:p w14:paraId="5057F547" w14:textId="77777777" w:rsidR="00D774B8" w:rsidRPr="00190BD8" w:rsidRDefault="00D774B8" w:rsidP="00D774B8">
      <w:pPr>
        <w:jc w:val="left"/>
        <w:rPr>
          <w:rFonts w:eastAsia="Times New Roman" w:cs="Times New Roman"/>
          <w:u w:val="single"/>
        </w:rPr>
      </w:pPr>
      <w:r w:rsidRPr="00D774B8">
        <w:rPr>
          <w:rFonts w:eastAsia="Times New Roman" w:cs="Times New Roman"/>
        </w:rPr>
        <w:t>Psalm(s):</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 xml:space="preserve">Sung or said: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59697A96" w14:textId="77777777" w:rsidR="00D774B8" w:rsidRPr="00D774B8" w:rsidRDefault="00D774B8" w:rsidP="00D774B8">
      <w:pPr>
        <w:jc w:val="left"/>
        <w:rPr>
          <w:rFonts w:eastAsia="Times New Roman" w:cs="Times New Roman"/>
        </w:rPr>
      </w:pPr>
    </w:p>
    <w:p w14:paraId="3E90A582" w14:textId="77777777" w:rsidR="00D774B8" w:rsidRPr="00190BD8" w:rsidRDefault="00D774B8" w:rsidP="00D774B8">
      <w:pPr>
        <w:jc w:val="left"/>
        <w:rPr>
          <w:rFonts w:eastAsia="Times New Roman" w:cs="Times New Roman"/>
          <w:u w:val="single"/>
        </w:rPr>
      </w:pPr>
      <w:r w:rsidRPr="00D774B8">
        <w:rPr>
          <w:rFonts w:eastAsia="Times New Roman" w:cs="Times New Roman"/>
        </w:rPr>
        <w:t>Lesson:</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4E2A3DF9" w14:textId="77777777" w:rsidR="00D774B8" w:rsidRPr="00D774B8" w:rsidRDefault="00D774B8" w:rsidP="00D774B8">
      <w:pPr>
        <w:jc w:val="left"/>
        <w:rPr>
          <w:rFonts w:eastAsia="Times New Roman" w:cs="Times New Roman"/>
        </w:rPr>
      </w:pPr>
    </w:p>
    <w:p w14:paraId="459859D1" w14:textId="77777777" w:rsidR="00D774B8" w:rsidRPr="00190BD8" w:rsidRDefault="00D774B8" w:rsidP="00D774B8">
      <w:pPr>
        <w:jc w:val="left"/>
        <w:rPr>
          <w:rFonts w:eastAsia="Times New Roman" w:cs="Times New Roman"/>
          <w:u w:val="single"/>
        </w:rPr>
      </w:pPr>
      <w:r w:rsidRPr="00D774B8">
        <w:rPr>
          <w:rFonts w:eastAsia="Times New Roman" w:cs="Times New Roman"/>
        </w:rPr>
        <w:tab/>
        <w:t>Reader:</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00BA7109" w14:textId="77777777" w:rsidR="00D774B8" w:rsidRPr="00D774B8" w:rsidRDefault="00D774B8" w:rsidP="00D774B8">
      <w:pPr>
        <w:jc w:val="left"/>
        <w:rPr>
          <w:rFonts w:eastAsia="Times New Roman" w:cs="Times New Roman"/>
        </w:rPr>
      </w:pPr>
    </w:p>
    <w:p w14:paraId="0B8F0C09" w14:textId="77777777" w:rsidR="00D774B8" w:rsidRPr="00190BD8" w:rsidRDefault="00D774B8" w:rsidP="00D774B8">
      <w:pPr>
        <w:jc w:val="left"/>
        <w:rPr>
          <w:rFonts w:eastAsia="Times New Roman" w:cs="Times New Roman"/>
          <w:u w:val="single"/>
        </w:rPr>
      </w:pPr>
      <w:r w:rsidRPr="00D774B8">
        <w:rPr>
          <w:rFonts w:eastAsia="Times New Roman" w:cs="Times New Roman"/>
        </w:rPr>
        <w:t xml:space="preserve">Silence (yes or no):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Pr="00D774B8">
        <w:rPr>
          <w:rFonts w:eastAsia="Times New Roman" w:cs="Times New Roman"/>
        </w:rPr>
        <w:tab/>
        <w:t>Duration:</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09CD7DBB" w14:textId="77777777" w:rsidR="00D774B8" w:rsidRPr="00D774B8" w:rsidRDefault="00D774B8" w:rsidP="00D774B8">
      <w:pPr>
        <w:jc w:val="left"/>
        <w:rPr>
          <w:rFonts w:eastAsia="Times New Roman" w:cs="Times New Roman"/>
        </w:rPr>
      </w:pPr>
    </w:p>
    <w:p w14:paraId="2B5D205A" w14:textId="77777777" w:rsidR="00D774B8" w:rsidRPr="00190BD8" w:rsidRDefault="00D774B8" w:rsidP="00D774B8">
      <w:pPr>
        <w:jc w:val="left"/>
        <w:rPr>
          <w:rFonts w:eastAsia="Times New Roman" w:cs="Times New Roman"/>
          <w:u w:val="single"/>
        </w:rPr>
      </w:pPr>
      <w:r w:rsidRPr="00D774B8">
        <w:rPr>
          <w:rFonts w:eastAsia="Times New Roman" w:cs="Times New Roman"/>
        </w:rPr>
        <w:t xml:space="preserve">Sermon: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2EAEDB60" w14:textId="77777777" w:rsidR="00D774B8" w:rsidRPr="00D774B8" w:rsidRDefault="00D774B8" w:rsidP="00D774B8">
      <w:pPr>
        <w:jc w:val="left"/>
        <w:rPr>
          <w:rFonts w:eastAsia="Times New Roman" w:cs="Times New Roman"/>
        </w:rPr>
      </w:pPr>
    </w:p>
    <w:p w14:paraId="0522B653" w14:textId="77777777" w:rsidR="00D774B8" w:rsidRPr="00190BD8" w:rsidRDefault="00D774B8" w:rsidP="000A0D7A">
      <w:pPr>
        <w:ind w:firstLine="720"/>
        <w:jc w:val="left"/>
        <w:rPr>
          <w:rFonts w:eastAsia="Times New Roman" w:cs="Times New Roman"/>
          <w:u w:val="single"/>
        </w:rPr>
      </w:pPr>
      <w:r w:rsidRPr="00D774B8">
        <w:rPr>
          <w:rFonts w:eastAsia="Times New Roman" w:cs="Times New Roman"/>
        </w:rPr>
        <w:t>Preacher</w:t>
      </w:r>
      <w:r w:rsidR="000A0D7A">
        <w:rPr>
          <w:rFonts w:eastAsia="Times New Roman" w:cs="Times New Roman"/>
        </w:rPr>
        <w:t xml:space="preserve"> (ordained) or Leader (lay)</w:t>
      </w:r>
      <w:r w:rsidRPr="00D774B8">
        <w:rPr>
          <w:rFonts w:eastAsia="Times New Roman" w:cs="Times New Roman"/>
        </w:rPr>
        <w:t xml:space="preserve">:  </w:t>
      </w:r>
      <w:r w:rsidR="000A0D7A">
        <w:rPr>
          <w:rFonts w:eastAsia="Times New Roman" w:cs="Times New Roman"/>
          <w:u w:val="single"/>
        </w:rPr>
        <w:tab/>
      </w:r>
      <w:r w:rsidR="000A0D7A">
        <w:rPr>
          <w:rFonts w:eastAsia="Times New Roman" w:cs="Times New Roman"/>
          <w:u w:val="single"/>
        </w:rPr>
        <w:tab/>
      </w:r>
      <w:r w:rsidR="000A0D7A">
        <w:rPr>
          <w:rFonts w:eastAsia="Times New Roman" w:cs="Times New Roman"/>
          <w:u w:val="single"/>
        </w:rPr>
        <w:tab/>
      </w:r>
      <w:r w:rsidR="000A0D7A">
        <w:rPr>
          <w:rFonts w:eastAsia="Times New Roman" w:cs="Times New Roman"/>
          <w:u w:val="single"/>
        </w:rPr>
        <w:tab/>
      </w:r>
      <w:r w:rsidR="000A0D7A">
        <w:rPr>
          <w:rFonts w:eastAsia="Times New Roman" w:cs="Times New Roman"/>
          <w:u w:val="single"/>
        </w:rPr>
        <w:tab/>
      </w:r>
      <w:r w:rsidR="000A0D7A">
        <w:rPr>
          <w:rFonts w:eastAsia="Times New Roman" w:cs="Times New Roman"/>
          <w:u w:val="single"/>
        </w:rPr>
        <w:tab/>
      </w:r>
      <w:r w:rsidR="000A0D7A">
        <w:rPr>
          <w:rFonts w:eastAsia="Times New Roman" w:cs="Times New Roman"/>
          <w:u w:val="single"/>
        </w:rPr>
        <w:tab/>
      </w:r>
      <w:r w:rsidR="000A0D7A">
        <w:rPr>
          <w:rFonts w:eastAsia="Times New Roman" w:cs="Times New Roman"/>
          <w:u w:val="single"/>
        </w:rPr>
        <w:tab/>
      </w:r>
    </w:p>
    <w:p w14:paraId="1FB95214" w14:textId="77777777" w:rsidR="00D774B8" w:rsidRPr="00D774B8" w:rsidRDefault="00D774B8" w:rsidP="00D774B8">
      <w:pPr>
        <w:jc w:val="left"/>
        <w:rPr>
          <w:rFonts w:eastAsia="Times New Roman" w:cs="Times New Roman"/>
        </w:rPr>
      </w:pPr>
    </w:p>
    <w:p w14:paraId="238E82C6" w14:textId="77777777" w:rsidR="00D774B8" w:rsidRPr="00190BD8" w:rsidRDefault="00D774B8" w:rsidP="00D774B8">
      <w:pPr>
        <w:jc w:val="left"/>
        <w:rPr>
          <w:rFonts w:eastAsia="Times New Roman" w:cs="Times New Roman"/>
          <w:u w:val="single"/>
        </w:rPr>
      </w:pPr>
      <w:r w:rsidRPr="00D774B8">
        <w:rPr>
          <w:rFonts w:eastAsia="Times New Roman" w:cs="Times New Roman"/>
        </w:rPr>
        <w:t xml:space="preserve">Canticle: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2D3BBC49" w14:textId="77777777" w:rsidR="00D774B8" w:rsidRPr="00D774B8" w:rsidRDefault="00D774B8" w:rsidP="00D774B8">
      <w:pPr>
        <w:jc w:val="left"/>
        <w:rPr>
          <w:rFonts w:eastAsia="Times New Roman" w:cs="Times New Roman"/>
        </w:rPr>
      </w:pPr>
    </w:p>
    <w:p w14:paraId="67B31040" w14:textId="77777777" w:rsidR="00D774B8" w:rsidRPr="00190BD8" w:rsidRDefault="00D774B8" w:rsidP="00D774B8">
      <w:pPr>
        <w:jc w:val="left"/>
        <w:rPr>
          <w:rFonts w:eastAsia="Times New Roman" w:cs="Times New Roman"/>
          <w:u w:val="single"/>
        </w:rPr>
      </w:pPr>
      <w:r w:rsidRPr="00D774B8">
        <w:rPr>
          <w:rFonts w:eastAsia="Times New Roman" w:cs="Times New Roman"/>
        </w:rPr>
        <w:t>Apostles’ Creed:</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 xml:space="preserve">Sung or said: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5B8353A2" w14:textId="77777777" w:rsidR="00D774B8" w:rsidRPr="00D774B8" w:rsidRDefault="00D774B8" w:rsidP="00D774B8">
      <w:pPr>
        <w:jc w:val="left"/>
        <w:rPr>
          <w:rFonts w:eastAsia="Times New Roman" w:cs="Times New Roman"/>
        </w:rPr>
      </w:pPr>
    </w:p>
    <w:p w14:paraId="582C510E" w14:textId="77777777" w:rsidR="00D774B8" w:rsidRPr="00190BD8" w:rsidRDefault="00D774B8" w:rsidP="00D774B8">
      <w:pPr>
        <w:jc w:val="left"/>
        <w:rPr>
          <w:rFonts w:eastAsia="Times New Roman" w:cs="Times New Roman"/>
          <w:u w:val="single"/>
        </w:rPr>
      </w:pPr>
      <w:r w:rsidRPr="00D774B8">
        <w:rPr>
          <w:rFonts w:eastAsia="Times New Roman" w:cs="Times New Roman"/>
        </w:rPr>
        <w:t>The Lord’s Prayer and the Suffrages:</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 xml:space="preserve">Sung or said: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372E72CF" w14:textId="77777777" w:rsidR="00D774B8" w:rsidRPr="00D774B8" w:rsidRDefault="00D774B8" w:rsidP="00D774B8">
      <w:pPr>
        <w:jc w:val="left"/>
        <w:rPr>
          <w:rFonts w:eastAsia="Times New Roman" w:cs="Times New Roman"/>
        </w:rPr>
      </w:pPr>
    </w:p>
    <w:p w14:paraId="0BF7382F" w14:textId="77777777" w:rsidR="00D774B8" w:rsidRPr="00190BD8" w:rsidRDefault="00D774B8" w:rsidP="00D774B8">
      <w:pPr>
        <w:jc w:val="left"/>
        <w:rPr>
          <w:rFonts w:eastAsia="Times New Roman" w:cs="Times New Roman"/>
          <w:u w:val="single"/>
        </w:rPr>
      </w:pPr>
      <w:r w:rsidRPr="00D774B8">
        <w:rPr>
          <w:rFonts w:eastAsia="Times New Roman" w:cs="Times New Roman"/>
        </w:rPr>
        <w:t>The Collect(s):</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Sung or said:</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26331368" w14:textId="77777777" w:rsidR="00D774B8" w:rsidRPr="00D774B8" w:rsidRDefault="00D774B8" w:rsidP="00D774B8">
      <w:pPr>
        <w:jc w:val="left"/>
        <w:rPr>
          <w:rFonts w:eastAsia="Times New Roman" w:cs="Times New Roman"/>
        </w:rPr>
      </w:pPr>
    </w:p>
    <w:p w14:paraId="107C3654" w14:textId="77777777" w:rsidR="00D774B8" w:rsidRPr="00190BD8" w:rsidRDefault="00D774B8" w:rsidP="00D774B8">
      <w:pPr>
        <w:jc w:val="left"/>
        <w:rPr>
          <w:rFonts w:eastAsia="Times New Roman" w:cs="Times New Roman"/>
          <w:u w:val="single"/>
        </w:rPr>
      </w:pPr>
      <w:r w:rsidRPr="00D774B8">
        <w:rPr>
          <w:rFonts w:eastAsia="Times New Roman" w:cs="Times New Roman"/>
        </w:rPr>
        <w:t xml:space="preserve">Prayer for mission: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Sung or said:</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083CFB2D" w14:textId="77777777" w:rsidR="00D774B8" w:rsidRPr="00D774B8" w:rsidRDefault="00D774B8" w:rsidP="00D774B8">
      <w:pPr>
        <w:jc w:val="left"/>
        <w:rPr>
          <w:rFonts w:eastAsia="Times New Roman" w:cs="Times New Roman"/>
        </w:rPr>
      </w:pPr>
    </w:p>
    <w:p w14:paraId="267CABD7" w14:textId="77777777" w:rsidR="00D774B8" w:rsidRPr="00190BD8" w:rsidRDefault="00D774B8" w:rsidP="00D774B8">
      <w:pPr>
        <w:jc w:val="left"/>
        <w:rPr>
          <w:rFonts w:eastAsia="Times New Roman" w:cs="Times New Roman"/>
          <w:u w:val="single"/>
        </w:rPr>
      </w:pPr>
      <w:r w:rsidRPr="00D774B8">
        <w:rPr>
          <w:rFonts w:eastAsia="Times New Roman" w:cs="Times New Roman"/>
        </w:rPr>
        <w:t>Hymn or anthem:</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17D91D51" w14:textId="77777777" w:rsidR="00D774B8" w:rsidRPr="00D774B8" w:rsidRDefault="00D774B8" w:rsidP="00D774B8">
      <w:pPr>
        <w:jc w:val="left"/>
        <w:rPr>
          <w:rFonts w:eastAsia="Times New Roman" w:cs="Times New Roman"/>
        </w:rPr>
      </w:pPr>
    </w:p>
    <w:p w14:paraId="7F466777" w14:textId="77777777" w:rsidR="00D774B8" w:rsidRPr="00190BD8" w:rsidRDefault="00D774B8" w:rsidP="00D774B8">
      <w:pPr>
        <w:jc w:val="left"/>
        <w:rPr>
          <w:rFonts w:eastAsia="Times New Roman" w:cs="Times New Roman"/>
          <w:u w:val="single"/>
        </w:rPr>
      </w:pPr>
      <w:r w:rsidRPr="00D774B8">
        <w:rPr>
          <w:rFonts w:eastAsia="Times New Roman" w:cs="Times New Roman"/>
        </w:rPr>
        <w:t xml:space="preserve">Special intercessions: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Sung or said:</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4AFC4587" w14:textId="77777777" w:rsidR="00D774B8" w:rsidRPr="00D774B8" w:rsidRDefault="00D774B8" w:rsidP="00D774B8">
      <w:pPr>
        <w:jc w:val="left"/>
        <w:rPr>
          <w:rFonts w:eastAsia="Times New Roman" w:cs="Times New Roman"/>
        </w:rPr>
      </w:pPr>
    </w:p>
    <w:p w14:paraId="4B042B47" w14:textId="77777777" w:rsidR="00D774B8" w:rsidRPr="00190BD8" w:rsidRDefault="00D774B8" w:rsidP="00D774B8">
      <w:pPr>
        <w:jc w:val="left"/>
        <w:rPr>
          <w:rFonts w:eastAsia="Times New Roman" w:cs="Times New Roman"/>
          <w:u w:val="single"/>
        </w:rPr>
      </w:pPr>
      <w:r w:rsidRPr="00D774B8">
        <w:rPr>
          <w:rFonts w:eastAsia="Times New Roman" w:cs="Times New Roman"/>
        </w:rPr>
        <w:t xml:space="preserve">Special thanksgivings: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 xml:space="preserve">Sung or said: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79FD1775" w14:textId="77777777" w:rsidR="00D774B8" w:rsidRPr="00D774B8" w:rsidRDefault="00D774B8" w:rsidP="00D774B8">
      <w:pPr>
        <w:jc w:val="left"/>
        <w:rPr>
          <w:rFonts w:eastAsia="Times New Roman" w:cs="Times New Roman"/>
        </w:rPr>
      </w:pPr>
    </w:p>
    <w:p w14:paraId="7D79ED72" w14:textId="77777777" w:rsidR="00D774B8" w:rsidRDefault="00D774B8" w:rsidP="00D774B8">
      <w:pPr>
        <w:rPr>
          <w:rFonts w:eastAsia="Times New Roman" w:cs="Times New Roman"/>
        </w:rPr>
      </w:pPr>
      <w:r>
        <w:rPr>
          <w:rFonts w:eastAsia="Times New Roman" w:cs="Times New Roman"/>
        </w:rPr>
        <w:t>(continued)</w:t>
      </w:r>
    </w:p>
    <w:p w14:paraId="499717B0" w14:textId="77777777" w:rsidR="00D774B8" w:rsidRPr="00190BD8" w:rsidRDefault="00D774B8" w:rsidP="00D774B8">
      <w:pPr>
        <w:jc w:val="left"/>
        <w:rPr>
          <w:rFonts w:eastAsia="Times New Roman" w:cs="Times New Roman"/>
          <w:u w:val="single"/>
        </w:rPr>
      </w:pPr>
      <w:r w:rsidRPr="00D774B8">
        <w:rPr>
          <w:rFonts w:eastAsia="Times New Roman" w:cs="Times New Roman"/>
        </w:rPr>
        <w:t xml:space="preserve">The General Thanksgiving (yes or no):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44749CB8" w14:textId="77777777" w:rsidR="00D774B8" w:rsidRPr="00D774B8" w:rsidRDefault="00D774B8" w:rsidP="00D774B8">
      <w:pPr>
        <w:jc w:val="left"/>
        <w:rPr>
          <w:rFonts w:eastAsia="Times New Roman" w:cs="Times New Roman"/>
        </w:rPr>
      </w:pPr>
    </w:p>
    <w:p w14:paraId="48AD1A42" w14:textId="77777777" w:rsidR="00D774B8" w:rsidRPr="00190BD8" w:rsidRDefault="00D774B8" w:rsidP="00D774B8">
      <w:pPr>
        <w:jc w:val="left"/>
        <w:rPr>
          <w:rFonts w:eastAsia="Times New Roman" w:cs="Times New Roman"/>
          <w:u w:val="single"/>
        </w:rPr>
      </w:pPr>
      <w:r w:rsidRPr="00D774B8">
        <w:rPr>
          <w:rFonts w:eastAsia="Times New Roman" w:cs="Times New Roman"/>
        </w:rPr>
        <w:t xml:space="preserve">A Prayer of St. Chrysostom (yes or no):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Sung or said:</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33D52088" w14:textId="77777777" w:rsidR="00D774B8" w:rsidRPr="00D774B8" w:rsidRDefault="00D774B8" w:rsidP="00D774B8">
      <w:pPr>
        <w:jc w:val="left"/>
        <w:rPr>
          <w:rFonts w:eastAsia="Times New Roman" w:cs="Times New Roman"/>
        </w:rPr>
      </w:pPr>
    </w:p>
    <w:p w14:paraId="124DD0FC" w14:textId="77777777" w:rsidR="00D774B8" w:rsidRPr="00190BD8" w:rsidRDefault="00D774B8" w:rsidP="00D774B8">
      <w:pPr>
        <w:jc w:val="left"/>
        <w:rPr>
          <w:rFonts w:eastAsia="Times New Roman" w:cs="Times New Roman"/>
          <w:u w:val="single"/>
        </w:rPr>
      </w:pPr>
      <w:r w:rsidRPr="00D774B8">
        <w:rPr>
          <w:rFonts w:eastAsia="Times New Roman" w:cs="Times New Roman"/>
        </w:rPr>
        <w:t xml:space="preserve">Concluding </w:t>
      </w:r>
      <w:proofErr w:type="spellStart"/>
      <w:r w:rsidRPr="00D774B8">
        <w:rPr>
          <w:rFonts w:eastAsia="Times New Roman" w:cs="Times New Roman"/>
        </w:rPr>
        <w:t>Versicle</w:t>
      </w:r>
      <w:proofErr w:type="spellEnd"/>
      <w:r w:rsidRPr="00D774B8">
        <w:rPr>
          <w:rFonts w:eastAsia="Times New Roman" w:cs="Times New Roman"/>
        </w:rPr>
        <w:t xml:space="preserve"> and Response (yes or no):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 xml:space="preserve">Sung or said: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4E570347" w14:textId="77777777" w:rsidR="00D774B8" w:rsidRPr="00D774B8" w:rsidRDefault="00D774B8" w:rsidP="00D774B8">
      <w:pPr>
        <w:jc w:val="left"/>
        <w:rPr>
          <w:rFonts w:eastAsia="Times New Roman" w:cs="Times New Roman"/>
        </w:rPr>
      </w:pPr>
    </w:p>
    <w:p w14:paraId="7B258951" w14:textId="77777777" w:rsidR="00D774B8" w:rsidRPr="00190BD8" w:rsidRDefault="00D774B8" w:rsidP="00D774B8">
      <w:pPr>
        <w:jc w:val="left"/>
        <w:rPr>
          <w:rFonts w:eastAsia="Times New Roman" w:cs="Times New Roman"/>
          <w:u w:val="single"/>
        </w:rPr>
      </w:pPr>
      <w:r w:rsidRPr="00D774B8">
        <w:rPr>
          <w:rFonts w:eastAsia="Times New Roman" w:cs="Times New Roman"/>
        </w:rPr>
        <w:t xml:space="preserve">The Grace (yes or no): </w:t>
      </w:r>
      <w:r w:rsidR="00190BD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Which?</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rPr>
        <w:t xml:space="preserve">  </w:t>
      </w:r>
      <w:r w:rsidRPr="00D774B8">
        <w:rPr>
          <w:rFonts w:eastAsia="Times New Roman" w:cs="Times New Roman"/>
        </w:rPr>
        <w:t>Sung or said:</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6A11D00D" w14:textId="77777777" w:rsidR="00D774B8" w:rsidRPr="00D774B8" w:rsidRDefault="00D774B8" w:rsidP="00D774B8">
      <w:pPr>
        <w:jc w:val="left"/>
        <w:rPr>
          <w:rFonts w:eastAsia="Times New Roman" w:cs="Times New Roman"/>
        </w:rPr>
      </w:pPr>
    </w:p>
    <w:p w14:paraId="486764A7" w14:textId="77777777" w:rsidR="00D774B8" w:rsidRPr="00190BD8" w:rsidRDefault="00D774B8" w:rsidP="00D774B8">
      <w:pPr>
        <w:jc w:val="left"/>
        <w:rPr>
          <w:rFonts w:eastAsia="Times New Roman" w:cs="Times New Roman"/>
          <w:u w:val="single"/>
        </w:rPr>
      </w:pPr>
      <w:r w:rsidRPr="00D774B8">
        <w:rPr>
          <w:rFonts w:eastAsia="Times New Roman" w:cs="Times New Roman"/>
        </w:rPr>
        <w:t>Postlude:</w:t>
      </w:r>
      <w:r w:rsidR="00190BD8">
        <w:rPr>
          <w:rFonts w:eastAsia="Times New Roman" w:cs="Times New Roman"/>
        </w:rPr>
        <w:t xml:space="preserve"> </w:t>
      </w:r>
      <w:r w:rsidRPr="00D774B8">
        <w:rPr>
          <w:rFonts w:eastAsia="Times New Roman" w:cs="Times New Roman"/>
        </w:rPr>
        <w:t xml:space="preserve"> </w:t>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r w:rsidR="00190BD8">
        <w:rPr>
          <w:rFonts w:eastAsia="Times New Roman" w:cs="Times New Roman"/>
          <w:u w:val="single"/>
        </w:rPr>
        <w:tab/>
      </w:r>
    </w:p>
    <w:p w14:paraId="418D4404" w14:textId="77777777" w:rsidR="008A0F28" w:rsidRPr="00D774B8" w:rsidRDefault="008A0F28" w:rsidP="008A0F28">
      <w:pPr>
        <w:ind w:firstLine="720"/>
        <w:jc w:val="left"/>
        <w:rPr>
          <w:rFonts w:cs="Times New Roman"/>
        </w:rPr>
      </w:pPr>
    </w:p>
    <w:p w14:paraId="63773620" w14:textId="77777777" w:rsidR="008A0F28" w:rsidRPr="00D774B8" w:rsidRDefault="008A0F28" w:rsidP="008A0F28">
      <w:pPr>
        <w:jc w:val="left"/>
        <w:rPr>
          <w:rFonts w:cs="Times New Roman"/>
        </w:rPr>
      </w:pPr>
    </w:p>
    <w:p w14:paraId="6F64604F" w14:textId="77777777" w:rsidR="00D774B8" w:rsidRDefault="00D774B8">
      <w:pPr>
        <w:rPr>
          <w:rFonts w:cs="Times New Roman"/>
        </w:rPr>
      </w:pPr>
      <w:r>
        <w:rPr>
          <w:rFonts w:cs="Times New Roman"/>
        </w:rPr>
        <w:br w:type="page"/>
      </w:r>
    </w:p>
    <w:p w14:paraId="78CFAC1C" w14:textId="77777777" w:rsidR="00106B28" w:rsidRPr="00106B28" w:rsidRDefault="00106B28" w:rsidP="00106B28">
      <w:pPr>
        <w:rPr>
          <w:rFonts w:ascii="Franklin Gothic Book" w:eastAsia="Times New Roman" w:hAnsi="Franklin Gothic Book" w:cs="Times New Roman"/>
          <w:b/>
          <w:sz w:val="24"/>
          <w:szCs w:val="20"/>
        </w:rPr>
      </w:pPr>
      <w:r w:rsidRPr="00106B28">
        <w:rPr>
          <w:rFonts w:ascii="Franklin Gothic Book" w:eastAsia="Times New Roman" w:hAnsi="Franklin Gothic Book" w:cs="Times New Roman"/>
          <w:b/>
          <w:noProof/>
          <w:sz w:val="24"/>
          <w:szCs w:val="20"/>
        </w:rPr>
        <w:drawing>
          <wp:inline distT="0" distB="0" distL="0" distR="0" wp14:anchorId="46359BB9" wp14:editId="11A3E0C7">
            <wp:extent cx="533400" cy="838200"/>
            <wp:effectExtent l="0" t="0" r="0" b="0"/>
            <wp:docPr id="2" name="Picture 2" descr="afinalseal 11 2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inalseal 11 22 cop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838200"/>
                    </a:xfrm>
                    <a:prstGeom prst="rect">
                      <a:avLst/>
                    </a:prstGeom>
                    <a:noFill/>
                    <a:ln>
                      <a:noFill/>
                    </a:ln>
                  </pic:spPr>
                </pic:pic>
              </a:graphicData>
            </a:graphic>
          </wp:inline>
        </w:drawing>
      </w:r>
    </w:p>
    <w:p w14:paraId="520AA049" w14:textId="77777777" w:rsidR="00106B28" w:rsidRPr="00106B28" w:rsidRDefault="00106B28" w:rsidP="00106B28">
      <w:pPr>
        <w:rPr>
          <w:rFonts w:ascii="CG Omega" w:eastAsia="Times New Roman" w:hAnsi="CG Omega" w:cs="Times New Roman"/>
          <w:b/>
          <w:sz w:val="24"/>
          <w:szCs w:val="20"/>
        </w:rPr>
      </w:pPr>
    </w:p>
    <w:p w14:paraId="7CB402EF" w14:textId="77777777" w:rsidR="00106B28" w:rsidRPr="00106B28" w:rsidRDefault="00106B28" w:rsidP="00106B28">
      <w:pPr>
        <w:jc w:val="left"/>
        <w:rPr>
          <w:rFonts w:ascii="CG Omega" w:eastAsia="Times New Roman" w:hAnsi="CG Omega" w:cs="Times New Roman"/>
          <w:b/>
          <w:sz w:val="24"/>
          <w:szCs w:val="20"/>
        </w:rPr>
      </w:pPr>
      <w:r w:rsidRPr="00106B28">
        <w:rPr>
          <w:rFonts w:ascii="CG Omega" w:eastAsia="Times New Roman" w:hAnsi="CG Omega" w:cs="Times New Roman"/>
          <w:b/>
          <w:sz w:val="24"/>
          <w:szCs w:val="20"/>
        </w:rPr>
        <w:tab/>
      </w:r>
      <w:r w:rsidRPr="00106B28">
        <w:rPr>
          <w:rFonts w:ascii="CG Omega" w:eastAsia="Times New Roman" w:hAnsi="CG Omega" w:cs="Times New Roman"/>
          <w:b/>
          <w:sz w:val="24"/>
          <w:szCs w:val="20"/>
        </w:rPr>
        <w:tab/>
      </w:r>
      <w:r w:rsidRPr="00106B28">
        <w:rPr>
          <w:rFonts w:ascii="CG Omega" w:eastAsia="Times New Roman" w:hAnsi="CG Omega" w:cs="Times New Roman"/>
          <w:b/>
          <w:sz w:val="24"/>
          <w:szCs w:val="20"/>
        </w:rPr>
        <w:tab/>
        <w:t xml:space="preserve">The Episcopal Diocese of </w:t>
      </w:r>
      <w:smartTag w:uri="urn:schemas-microsoft-com:office:smarttags" w:element="place">
        <w:r w:rsidRPr="00106B28">
          <w:rPr>
            <w:rFonts w:ascii="CG Omega" w:eastAsia="Times New Roman" w:hAnsi="CG Omega" w:cs="Times New Roman"/>
            <w:b/>
            <w:sz w:val="24"/>
            <w:szCs w:val="20"/>
          </w:rPr>
          <w:t>Upper South Carolina</w:t>
        </w:r>
      </w:smartTag>
    </w:p>
    <w:p w14:paraId="20E172AD" w14:textId="77777777" w:rsidR="00106B28" w:rsidRPr="00106B28" w:rsidRDefault="00106B28" w:rsidP="00106B28">
      <w:pPr>
        <w:rPr>
          <w:rFonts w:ascii="CG Omega" w:eastAsia="Times New Roman" w:hAnsi="CG Omega" w:cs="Times New Roman"/>
          <w:b/>
          <w:sz w:val="24"/>
          <w:szCs w:val="20"/>
        </w:rPr>
      </w:pPr>
      <w:r w:rsidRPr="00106B28">
        <w:rPr>
          <w:rFonts w:ascii="CG Omega" w:eastAsia="Times New Roman" w:hAnsi="CG Omega" w:cs="Times New Roman"/>
          <w:b/>
          <w:sz w:val="24"/>
          <w:szCs w:val="20"/>
        </w:rPr>
        <w:t>Request/Recommendation Form for Licensed Ministries</w:t>
      </w:r>
    </w:p>
    <w:p w14:paraId="03F92766" w14:textId="71F26C39" w:rsidR="00106B28" w:rsidRPr="00106B28" w:rsidRDefault="00106B28" w:rsidP="00106B28">
      <w:pPr>
        <w:rPr>
          <w:rFonts w:ascii="CG Omega" w:eastAsia="Times New Roman" w:hAnsi="CG Omega" w:cs="Times New Roman"/>
          <w:i/>
          <w:sz w:val="18"/>
          <w:szCs w:val="20"/>
        </w:rPr>
      </w:pPr>
      <w:r w:rsidRPr="00106B28">
        <w:rPr>
          <w:rFonts w:ascii="CG Omega" w:eastAsia="Times New Roman" w:hAnsi="CG Omega" w:cs="Times New Roman"/>
          <w:i/>
          <w:sz w:val="18"/>
          <w:szCs w:val="20"/>
        </w:rPr>
        <w:t>(Return to 1115 Marion Street, Columbia, SC 29201)</w:t>
      </w:r>
    </w:p>
    <w:p w14:paraId="086931A6" w14:textId="77777777" w:rsidR="00106B28" w:rsidRDefault="00106B28" w:rsidP="00106B28">
      <w:pPr>
        <w:rPr>
          <w:rFonts w:ascii="CG Omega" w:eastAsia="Times New Roman" w:hAnsi="CG Omega" w:cs="Times New Roman"/>
          <w:sz w:val="18"/>
          <w:szCs w:val="20"/>
        </w:rPr>
      </w:pPr>
    </w:p>
    <w:p w14:paraId="46A26C9E" w14:textId="77777777" w:rsidR="00BE0D6B" w:rsidRPr="00106B28" w:rsidRDefault="00BE0D6B" w:rsidP="00106B28">
      <w:pPr>
        <w:rPr>
          <w:rFonts w:ascii="CG Omega" w:eastAsia="Times New Roman" w:hAnsi="CG Omega" w:cs="Times New Roman"/>
          <w:sz w:val="18"/>
          <w:szCs w:val="20"/>
        </w:rPr>
      </w:pPr>
    </w:p>
    <w:p w14:paraId="602DD5E5" w14:textId="77777777" w:rsidR="00106B28" w:rsidRPr="000568E8" w:rsidRDefault="00106B28" w:rsidP="00106B28">
      <w:pPr>
        <w:jc w:val="left"/>
        <w:rPr>
          <w:rFonts w:ascii="CG Omega" w:eastAsia="Times New Roman" w:hAnsi="CG Omega" w:cs="Times New Roman"/>
          <w:sz w:val="24"/>
          <w:szCs w:val="20"/>
          <w:u w:val="single"/>
        </w:rPr>
      </w:pPr>
      <w:r w:rsidRPr="00106B28">
        <w:rPr>
          <w:rFonts w:ascii="CG Omega" w:eastAsia="Times New Roman" w:hAnsi="CG Omega" w:cs="Times New Roman"/>
          <w:sz w:val="24"/>
          <w:szCs w:val="20"/>
        </w:rPr>
        <w:t>Name:</w:t>
      </w:r>
      <w:r w:rsidR="000568E8">
        <w:rPr>
          <w:rFonts w:ascii="CG Omega" w:eastAsia="Times New Roman" w:hAnsi="CG Omega" w:cs="Times New Roman"/>
          <w:sz w:val="24"/>
          <w:szCs w:val="20"/>
        </w:rPr>
        <w:t xml:space="preserve"> </w:t>
      </w:r>
      <w:r w:rsidRPr="00106B28">
        <w:rPr>
          <w:rFonts w:ascii="CG Omega" w:eastAsia="Times New Roman" w:hAnsi="CG Omega" w:cs="Times New Roman"/>
          <w:sz w:val="24"/>
          <w:szCs w:val="20"/>
        </w:rPr>
        <w:t xml:space="preserve"> </w:t>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p>
    <w:p w14:paraId="59738CA1" w14:textId="77777777" w:rsidR="00106B28" w:rsidRPr="00106B28" w:rsidRDefault="00106B28" w:rsidP="00106B28">
      <w:pPr>
        <w:jc w:val="left"/>
        <w:rPr>
          <w:rFonts w:ascii="CG Omega" w:eastAsia="Times New Roman" w:hAnsi="CG Omega" w:cs="Times New Roman"/>
          <w:sz w:val="18"/>
          <w:szCs w:val="20"/>
        </w:rPr>
      </w:pPr>
      <w:r w:rsidRPr="00106B28">
        <w:rPr>
          <w:rFonts w:ascii="CG Omega" w:eastAsia="Times New Roman" w:hAnsi="CG Omega" w:cs="Times New Roman"/>
          <w:sz w:val="24"/>
          <w:szCs w:val="20"/>
        </w:rPr>
        <w:tab/>
      </w:r>
      <w:r w:rsidRPr="00106B28">
        <w:rPr>
          <w:rFonts w:ascii="CG Omega" w:eastAsia="Times New Roman" w:hAnsi="CG Omega" w:cs="Times New Roman"/>
          <w:sz w:val="24"/>
          <w:szCs w:val="20"/>
        </w:rPr>
        <w:tab/>
      </w:r>
      <w:r w:rsidRPr="00106B28">
        <w:rPr>
          <w:rFonts w:ascii="CG Omega" w:eastAsia="Times New Roman" w:hAnsi="CG Omega" w:cs="Times New Roman"/>
          <w:sz w:val="24"/>
          <w:szCs w:val="20"/>
        </w:rPr>
        <w:tab/>
        <w:t xml:space="preserve"> </w:t>
      </w:r>
      <w:r w:rsidRPr="00106B28">
        <w:rPr>
          <w:rFonts w:ascii="CG Omega" w:eastAsia="Times New Roman" w:hAnsi="CG Omega" w:cs="Times New Roman"/>
          <w:sz w:val="18"/>
          <w:szCs w:val="20"/>
        </w:rPr>
        <w:t>(Print or type your name as it should appear on the license)</w:t>
      </w:r>
    </w:p>
    <w:p w14:paraId="40E6DF8B" w14:textId="77777777" w:rsidR="00106B28" w:rsidRPr="00106B28" w:rsidRDefault="00106B28" w:rsidP="00106B28">
      <w:pPr>
        <w:jc w:val="left"/>
        <w:rPr>
          <w:rFonts w:ascii="CG Omega" w:eastAsia="Times New Roman" w:hAnsi="CG Omega" w:cs="Times New Roman"/>
          <w:sz w:val="18"/>
          <w:szCs w:val="20"/>
        </w:rPr>
      </w:pPr>
    </w:p>
    <w:p w14:paraId="741AB647" w14:textId="77777777" w:rsidR="00106B28" w:rsidRPr="000568E8" w:rsidRDefault="00106B28" w:rsidP="00106B28">
      <w:pPr>
        <w:jc w:val="left"/>
        <w:rPr>
          <w:rFonts w:ascii="CG Omega" w:eastAsia="Times New Roman" w:hAnsi="CG Omega" w:cs="Times New Roman"/>
          <w:sz w:val="24"/>
          <w:szCs w:val="20"/>
          <w:u w:val="single"/>
        </w:rPr>
      </w:pPr>
      <w:r w:rsidRPr="00106B28">
        <w:rPr>
          <w:rFonts w:ascii="CG Omega" w:eastAsia="Times New Roman" w:hAnsi="CG Omega" w:cs="Times New Roman"/>
          <w:sz w:val="24"/>
          <w:szCs w:val="20"/>
        </w:rPr>
        <w:t>Address:</w:t>
      </w:r>
      <w:r w:rsidR="000568E8">
        <w:rPr>
          <w:rFonts w:ascii="CG Omega" w:eastAsia="Times New Roman" w:hAnsi="CG Omega" w:cs="Times New Roman"/>
          <w:sz w:val="24"/>
          <w:szCs w:val="20"/>
        </w:rPr>
        <w:t xml:space="preserve"> </w:t>
      </w:r>
      <w:r w:rsidRPr="00106B28">
        <w:rPr>
          <w:rFonts w:ascii="CG Omega" w:eastAsia="Times New Roman" w:hAnsi="CG Omega" w:cs="Times New Roman"/>
          <w:sz w:val="24"/>
          <w:szCs w:val="20"/>
        </w:rPr>
        <w:t xml:space="preserve"> </w:t>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p>
    <w:p w14:paraId="3FCFB961" w14:textId="77777777" w:rsidR="00106B28" w:rsidRPr="00106B28" w:rsidRDefault="00106B28" w:rsidP="00106B28">
      <w:pPr>
        <w:ind w:left="-450" w:firstLine="450"/>
        <w:jc w:val="left"/>
        <w:rPr>
          <w:rFonts w:ascii="CG Omega" w:eastAsia="Times New Roman" w:hAnsi="CG Omega" w:cs="Times New Roman"/>
          <w:sz w:val="24"/>
          <w:szCs w:val="20"/>
        </w:rPr>
      </w:pPr>
    </w:p>
    <w:p w14:paraId="1F07942F" w14:textId="77777777" w:rsidR="00106B28" w:rsidRPr="000568E8" w:rsidRDefault="00106B28" w:rsidP="00106B28">
      <w:pPr>
        <w:jc w:val="left"/>
        <w:rPr>
          <w:rFonts w:ascii="CG Omega" w:eastAsia="Times New Roman" w:hAnsi="CG Omega" w:cs="Times New Roman"/>
          <w:sz w:val="24"/>
          <w:szCs w:val="20"/>
          <w:u w:val="single"/>
        </w:rPr>
      </w:pPr>
      <w:r w:rsidRPr="00106B28">
        <w:rPr>
          <w:rFonts w:ascii="CG Omega" w:eastAsia="Times New Roman" w:hAnsi="CG Omega" w:cs="Times New Roman"/>
          <w:sz w:val="24"/>
          <w:szCs w:val="20"/>
        </w:rPr>
        <w:t>Telephone:</w:t>
      </w:r>
      <w:r w:rsidR="000568E8">
        <w:rPr>
          <w:rFonts w:ascii="CG Omega" w:eastAsia="Times New Roman" w:hAnsi="CG Omega" w:cs="Times New Roman"/>
          <w:sz w:val="24"/>
          <w:szCs w:val="20"/>
        </w:rPr>
        <w:t xml:space="preserve"> </w:t>
      </w:r>
      <w:r w:rsidRPr="00106B28">
        <w:rPr>
          <w:rFonts w:ascii="CG Omega" w:eastAsia="Times New Roman" w:hAnsi="CG Omega" w:cs="Times New Roman"/>
          <w:sz w:val="24"/>
          <w:szCs w:val="20"/>
        </w:rPr>
        <w:t xml:space="preserve"> </w:t>
      </w:r>
      <w:r w:rsidR="000568E8">
        <w:rPr>
          <w:rFonts w:ascii="CG Omega" w:eastAsia="Times New Roman" w:hAnsi="CG Omega" w:cs="Times New Roman"/>
          <w:sz w:val="24"/>
          <w:szCs w:val="20"/>
          <w:u w:val="single"/>
        </w:rPr>
        <w:t>(</w:t>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t>)</w:t>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t xml:space="preserve">   </w:t>
      </w:r>
      <w:r w:rsidR="000568E8">
        <w:rPr>
          <w:rFonts w:ascii="CG Omega" w:eastAsia="Times New Roman" w:hAnsi="CG Omega" w:cs="Times New Roman"/>
          <w:sz w:val="24"/>
          <w:szCs w:val="20"/>
        </w:rPr>
        <w:t xml:space="preserve">  </w:t>
      </w:r>
      <w:r w:rsidRPr="00106B28">
        <w:rPr>
          <w:rFonts w:ascii="CG Omega" w:eastAsia="Times New Roman" w:hAnsi="CG Omega" w:cs="Times New Roman"/>
          <w:sz w:val="24"/>
          <w:szCs w:val="20"/>
        </w:rPr>
        <w:t xml:space="preserve">Email: </w:t>
      </w:r>
      <w:r w:rsidR="000568E8">
        <w:rPr>
          <w:rFonts w:ascii="CG Omega" w:eastAsia="Times New Roman" w:hAnsi="CG Omega" w:cs="Times New Roman"/>
          <w:sz w:val="24"/>
          <w:szCs w:val="20"/>
        </w:rPr>
        <w:t xml:space="preserve"> </w:t>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p>
    <w:p w14:paraId="00CC8FAB" w14:textId="77777777" w:rsidR="00106B28" w:rsidRPr="00106B28" w:rsidRDefault="00106B28" w:rsidP="00106B28">
      <w:pPr>
        <w:jc w:val="left"/>
        <w:rPr>
          <w:rFonts w:ascii="CG Omega" w:eastAsia="Times New Roman" w:hAnsi="CG Omega" w:cs="Times New Roman"/>
          <w:sz w:val="24"/>
          <w:szCs w:val="20"/>
        </w:rPr>
      </w:pPr>
    </w:p>
    <w:p w14:paraId="42B03643" w14:textId="77777777" w:rsidR="00106B28" w:rsidRPr="000568E8" w:rsidRDefault="00106B28" w:rsidP="00106B28">
      <w:pPr>
        <w:jc w:val="left"/>
        <w:rPr>
          <w:rFonts w:ascii="CG Omega" w:eastAsia="Times New Roman" w:hAnsi="CG Omega" w:cs="Times New Roman"/>
          <w:sz w:val="24"/>
          <w:szCs w:val="20"/>
          <w:u w:val="single"/>
        </w:rPr>
      </w:pPr>
      <w:r w:rsidRPr="00106B28">
        <w:rPr>
          <w:rFonts w:ascii="CG Omega" w:eastAsia="Times New Roman" w:hAnsi="CG Omega" w:cs="Times New Roman"/>
          <w:sz w:val="24"/>
          <w:szCs w:val="20"/>
        </w:rPr>
        <w:t xml:space="preserve">Church you represent: </w:t>
      </w:r>
      <w:r w:rsidR="000568E8">
        <w:rPr>
          <w:rFonts w:ascii="CG Omega" w:eastAsia="Times New Roman" w:hAnsi="CG Omega" w:cs="Times New Roman"/>
          <w:sz w:val="24"/>
          <w:szCs w:val="20"/>
        </w:rPr>
        <w:t xml:space="preserve"> </w:t>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r w:rsidR="000568E8">
        <w:rPr>
          <w:rFonts w:ascii="CG Omega" w:eastAsia="Times New Roman" w:hAnsi="CG Omega" w:cs="Times New Roman"/>
          <w:sz w:val="24"/>
          <w:szCs w:val="20"/>
          <w:u w:val="single"/>
        </w:rPr>
        <w:tab/>
      </w:r>
    </w:p>
    <w:p w14:paraId="7D1E8972" w14:textId="77777777" w:rsidR="00106B28" w:rsidRPr="00106B28" w:rsidRDefault="00106B28" w:rsidP="00106B28">
      <w:pPr>
        <w:jc w:val="left"/>
        <w:rPr>
          <w:rFonts w:ascii="CG Omega" w:eastAsia="Times New Roman" w:hAnsi="CG Omega" w:cs="Times New Roman"/>
          <w:sz w:val="18"/>
          <w:szCs w:val="20"/>
        </w:rPr>
      </w:pPr>
      <w:r w:rsidRPr="00106B28">
        <w:rPr>
          <w:rFonts w:ascii="CG Omega" w:eastAsia="Times New Roman" w:hAnsi="CG Omega" w:cs="Times New Roman"/>
          <w:sz w:val="24"/>
          <w:szCs w:val="20"/>
        </w:rPr>
        <w:t xml:space="preserve">                                                                            </w:t>
      </w:r>
      <w:r w:rsidRPr="00106B28">
        <w:rPr>
          <w:rFonts w:ascii="CG Omega" w:eastAsia="Times New Roman" w:hAnsi="CG Omega" w:cs="Times New Roman"/>
          <w:sz w:val="18"/>
          <w:szCs w:val="20"/>
        </w:rPr>
        <w:t>(Name and City)</w:t>
      </w:r>
    </w:p>
    <w:p w14:paraId="178BCF4E" w14:textId="77777777" w:rsidR="00106B28" w:rsidRPr="00106B28" w:rsidRDefault="00106B28" w:rsidP="00106B28">
      <w:pPr>
        <w:jc w:val="left"/>
        <w:rPr>
          <w:rFonts w:ascii="CG Omega" w:eastAsia="Times New Roman" w:hAnsi="CG Omega" w:cs="Times New Roman"/>
          <w:sz w:val="18"/>
          <w:szCs w:val="20"/>
        </w:rPr>
      </w:pPr>
    </w:p>
    <w:p w14:paraId="699CA499" w14:textId="77777777" w:rsidR="00106B28" w:rsidRPr="00106B28" w:rsidRDefault="00106B28" w:rsidP="00106B28">
      <w:pPr>
        <w:jc w:val="left"/>
        <w:rPr>
          <w:rFonts w:ascii="CG Omega" w:eastAsia="Times New Roman" w:hAnsi="CG Omega" w:cs="Times New Roman"/>
          <w:sz w:val="28"/>
          <w:szCs w:val="28"/>
          <w:u w:val="single"/>
        </w:rPr>
      </w:pPr>
      <w:r w:rsidRPr="00106B28">
        <w:rPr>
          <w:rFonts w:ascii="CG Omega" w:eastAsia="Times New Roman" w:hAnsi="CG Omega" w:cs="Times New Roman"/>
          <w:sz w:val="28"/>
          <w:szCs w:val="28"/>
          <w:u w:val="single"/>
        </w:rPr>
        <w:t>License Requested</w:t>
      </w:r>
    </w:p>
    <w:p w14:paraId="39636370" w14:textId="77777777" w:rsidR="00106B28" w:rsidRPr="00106B28" w:rsidRDefault="00106B28" w:rsidP="00106B28">
      <w:pPr>
        <w:jc w:val="left"/>
        <w:rPr>
          <w:rFonts w:ascii="CG Omega" w:eastAsia="Times New Roman" w:hAnsi="CG Omega" w:cs="Times New Roman"/>
          <w:sz w:val="24"/>
          <w:szCs w:val="20"/>
        </w:rPr>
      </w:pPr>
      <w:r w:rsidRPr="00106B28">
        <w:rPr>
          <w:rFonts w:ascii="CG Omega" w:eastAsia="Times New Roman" w:hAnsi="CG Omega" w:cs="Times New Roman"/>
          <w:sz w:val="24"/>
          <w:szCs w:val="20"/>
        </w:rPr>
        <w:sym w:font="Symbol" w:char="0098"/>
      </w:r>
      <w:r w:rsidRPr="00106B28">
        <w:rPr>
          <w:rFonts w:ascii="CG Omega" w:eastAsia="Times New Roman" w:hAnsi="CG Omega" w:cs="Times New Roman"/>
          <w:sz w:val="24"/>
          <w:szCs w:val="20"/>
        </w:rPr>
        <w:t xml:space="preserve"> Worship Leader</w:t>
      </w:r>
    </w:p>
    <w:p w14:paraId="34EAA212" w14:textId="77777777" w:rsidR="00106B28" w:rsidRPr="00106B28" w:rsidRDefault="00106B28" w:rsidP="00106B28">
      <w:pPr>
        <w:jc w:val="left"/>
        <w:rPr>
          <w:rFonts w:ascii="CG Omega" w:eastAsia="Times New Roman" w:hAnsi="CG Omega" w:cs="Times New Roman"/>
          <w:sz w:val="24"/>
          <w:szCs w:val="20"/>
        </w:rPr>
      </w:pPr>
      <w:r w:rsidRPr="00106B28">
        <w:rPr>
          <w:rFonts w:ascii="CG Omega" w:eastAsia="Times New Roman" w:hAnsi="CG Omega" w:cs="Times New Roman"/>
          <w:sz w:val="24"/>
          <w:szCs w:val="20"/>
        </w:rPr>
        <w:sym w:font="Symbol" w:char="0098"/>
      </w:r>
      <w:r w:rsidRPr="00106B28">
        <w:rPr>
          <w:rFonts w:ascii="CG Omega" w:eastAsia="Times New Roman" w:hAnsi="CG Omega" w:cs="Times New Roman"/>
          <w:sz w:val="24"/>
          <w:szCs w:val="20"/>
        </w:rPr>
        <w:t xml:space="preserve"> Eucharistic Minister</w:t>
      </w:r>
    </w:p>
    <w:p w14:paraId="285852F9" w14:textId="77777777" w:rsidR="00106B28" w:rsidRPr="00106B28" w:rsidRDefault="00106B28" w:rsidP="00106B28">
      <w:pPr>
        <w:jc w:val="left"/>
        <w:rPr>
          <w:rFonts w:ascii="CG Omega" w:eastAsia="Times New Roman" w:hAnsi="CG Omega" w:cs="Times New Roman"/>
          <w:sz w:val="20"/>
          <w:szCs w:val="20"/>
        </w:rPr>
      </w:pPr>
      <w:r w:rsidRPr="00106B28">
        <w:rPr>
          <w:rFonts w:ascii="CG Omega" w:eastAsia="Times New Roman" w:hAnsi="CG Omega" w:cs="Times New Roman"/>
          <w:sz w:val="24"/>
          <w:szCs w:val="20"/>
        </w:rPr>
        <w:tab/>
      </w:r>
      <w:r w:rsidRPr="00106B28">
        <w:rPr>
          <w:rFonts w:ascii="CG Omega" w:eastAsia="Times New Roman" w:hAnsi="CG Omega" w:cs="Times New Roman"/>
          <w:sz w:val="20"/>
          <w:szCs w:val="20"/>
        </w:rPr>
        <w:t>Administering the elements at any Celebration of the Holy Eucharist</w:t>
      </w:r>
    </w:p>
    <w:p w14:paraId="5F73EA67" w14:textId="77777777" w:rsidR="00106B28" w:rsidRPr="00106B28" w:rsidRDefault="00106B28" w:rsidP="00106B28">
      <w:pPr>
        <w:jc w:val="left"/>
        <w:rPr>
          <w:rFonts w:ascii="CG Omega" w:eastAsia="Times New Roman" w:hAnsi="CG Omega" w:cs="Times New Roman"/>
          <w:sz w:val="24"/>
          <w:szCs w:val="20"/>
        </w:rPr>
      </w:pPr>
      <w:r w:rsidRPr="00106B28">
        <w:rPr>
          <w:rFonts w:ascii="CG Omega" w:eastAsia="Times New Roman" w:hAnsi="CG Omega" w:cs="Times New Roman"/>
          <w:sz w:val="24"/>
          <w:szCs w:val="20"/>
        </w:rPr>
        <w:sym w:font="Symbol" w:char="0098"/>
      </w:r>
      <w:r w:rsidRPr="00106B28">
        <w:rPr>
          <w:rFonts w:ascii="CG Omega" w:eastAsia="Times New Roman" w:hAnsi="CG Omega" w:cs="Times New Roman"/>
          <w:sz w:val="24"/>
          <w:szCs w:val="20"/>
        </w:rPr>
        <w:t xml:space="preserve"> Eucharistic Visitor</w:t>
      </w:r>
    </w:p>
    <w:p w14:paraId="7CF46A59" w14:textId="77777777" w:rsidR="00106B28" w:rsidRPr="00106B28" w:rsidRDefault="00106B28" w:rsidP="00106B28">
      <w:pPr>
        <w:jc w:val="left"/>
        <w:rPr>
          <w:rFonts w:ascii="CG Omega" w:eastAsia="Times New Roman" w:hAnsi="CG Omega" w:cs="Times New Roman"/>
          <w:sz w:val="20"/>
          <w:szCs w:val="20"/>
        </w:rPr>
      </w:pPr>
      <w:r w:rsidRPr="00106B28">
        <w:rPr>
          <w:rFonts w:ascii="CG Omega" w:eastAsia="Times New Roman" w:hAnsi="CG Omega" w:cs="Times New Roman"/>
          <w:sz w:val="24"/>
          <w:szCs w:val="20"/>
        </w:rPr>
        <w:tab/>
      </w:r>
      <w:r w:rsidRPr="00106B28">
        <w:rPr>
          <w:rFonts w:ascii="CG Omega" w:eastAsia="Times New Roman" w:hAnsi="CG Omega" w:cs="Times New Roman"/>
          <w:sz w:val="20"/>
          <w:szCs w:val="20"/>
        </w:rPr>
        <w:t>Taking Consecrated Sacrament to the ill or infirm</w:t>
      </w:r>
    </w:p>
    <w:p w14:paraId="47A0DEFA" w14:textId="4B652824" w:rsidR="00106B28" w:rsidRPr="00391CD4" w:rsidRDefault="00106B28" w:rsidP="00106B28">
      <w:pPr>
        <w:jc w:val="left"/>
        <w:rPr>
          <w:rFonts w:ascii="CG Omega" w:eastAsia="Times New Roman" w:hAnsi="CG Omega" w:cs="Times New Roman"/>
          <w:i/>
        </w:rPr>
      </w:pPr>
      <w:r w:rsidRPr="00106B28">
        <w:rPr>
          <w:rFonts w:ascii="CG Omega" w:eastAsia="Times New Roman" w:hAnsi="CG Omega" w:cs="Times New Roman"/>
          <w:sz w:val="24"/>
          <w:szCs w:val="20"/>
        </w:rPr>
        <w:tab/>
      </w:r>
      <w:r w:rsidRPr="00391CD4">
        <w:rPr>
          <w:rFonts w:ascii="CG Omega" w:eastAsia="Times New Roman" w:hAnsi="CG Omega" w:cs="Times New Roman"/>
        </w:rPr>
        <w:t xml:space="preserve">(SAFE </w:t>
      </w:r>
      <w:r w:rsidR="008C1857">
        <w:rPr>
          <w:rFonts w:ascii="CG Omega" w:eastAsia="Times New Roman" w:hAnsi="CG Omega" w:cs="Times New Roman"/>
        </w:rPr>
        <w:t>GAURDING</w:t>
      </w:r>
      <w:r w:rsidRPr="00391CD4">
        <w:rPr>
          <w:rFonts w:ascii="CG Omega" w:eastAsia="Times New Roman" w:hAnsi="CG Omega" w:cs="Times New Roman"/>
        </w:rPr>
        <w:t xml:space="preserve"> TRAINING is REQUIRED, before </w:t>
      </w:r>
      <w:r w:rsidR="00391CD4" w:rsidRPr="00391CD4">
        <w:rPr>
          <w:rFonts w:ascii="CG Omega" w:eastAsia="Times New Roman" w:hAnsi="CG Omega" w:cs="Times New Roman"/>
        </w:rPr>
        <w:t xml:space="preserve">this </w:t>
      </w:r>
      <w:r w:rsidRPr="00391CD4">
        <w:rPr>
          <w:rFonts w:ascii="CG Omega" w:eastAsia="Times New Roman" w:hAnsi="CG Omega" w:cs="Times New Roman"/>
        </w:rPr>
        <w:t>license is issued)</w:t>
      </w:r>
      <w:bookmarkStart w:id="0" w:name="_GoBack"/>
      <w:bookmarkEnd w:id="0"/>
    </w:p>
    <w:p w14:paraId="01970666" w14:textId="77777777" w:rsidR="00106B28" w:rsidRPr="00106B28" w:rsidRDefault="00106B28" w:rsidP="00106B28">
      <w:pPr>
        <w:jc w:val="left"/>
        <w:rPr>
          <w:rFonts w:ascii="CG Omega" w:eastAsia="Times New Roman" w:hAnsi="CG Omega" w:cs="Times New Roman"/>
          <w:i/>
          <w:sz w:val="24"/>
          <w:szCs w:val="24"/>
        </w:rPr>
      </w:pPr>
    </w:p>
    <w:p w14:paraId="19DD27E9" w14:textId="77777777" w:rsidR="000568E8" w:rsidRDefault="00106B28" w:rsidP="000568E8">
      <w:pPr>
        <w:spacing w:after="120"/>
        <w:jc w:val="left"/>
        <w:rPr>
          <w:rFonts w:ascii="CG Omega" w:eastAsia="Times New Roman" w:hAnsi="CG Omega" w:cs="Times New Roman"/>
          <w:sz w:val="20"/>
          <w:szCs w:val="20"/>
        </w:rPr>
      </w:pPr>
      <w:r w:rsidRPr="00106B28">
        <w:rPr>
          <w:rFonts w:ascii="CG Omega" w:eastAsia="Times New Roman" w:hAnsi="CG Omega" w:cs="Times New Roman"/>
          <w:sz w:val="20"/>
          <w:szCs w:val="20"/>
        </w:rPr>
        <w:t>Is this a new license? _________</w:t>
      </w:r>
      <w:r w:rsidR="000568E8">
        <w:rPr>
          <w:rFonts w:ascii="CG Omega" w:eastAsia="Times New Roman" w:hAnsi="CG Omega" w:cs="Times New Roman"/>
          <w:sz w:val="20"/>
          <w:szCs w:val="20"/>
        </w:rPr>
        <w:t xml:space="preserve">    </w:t>
      </w:r>
      <w:r w:rsidRPr="00106B28">
        <w:rPr>
          <w:rFonts w:ascii="CG Omega" w:eastAsia="Times New Roman" w:hAnsi="CG Omega" w:cs="Times New Roman"/>
          <w:sz w:val="20"/>
          <w:szCs w:val="20"/>
        </w:rPr>
        <w:t>If so, date and location of tr</w:t>
      </w:r>
      <w:r w:rsidR="000568E8">
        <w:rPr>
          <w:rFonts w:ascii="CG Omega" w:eastAsia="Times New Roman" w:hAnsi="CG Omega" w:cs="Times New Roman"/>
          <w:sz w:val="20"/>
          <w:szCs w:val="20"/>
        </w:rPr>
        <w:t>aining in Diocese of Upper S.C.:</w:t>
      </w:r>
    </w:p>
    <w:p w14:paraId="5450D99B" w14:textId="77777777" w:rsidR="00106B28" w:rsidRPr="000568E8" w:rsidRDefault="000568E8" w:rsidP="00106B28">
      <w:pPr>
        <w:jc w:val="left"/>
        <w:rPr>
          <w:rFonts w:ascii="CG Omega" w:eastAsia="Times New Roman" w:hAnsi="CG Omega" w:cs="Times New Roman"/>
          <w:sz w:val="20"/>
          <w:szCs w:val="20"/>
          <w:u w:val="single"/>
        </w:rPr>
      </w:pP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p>
    <w:p w14:paraId="3CB8EAFC" w14:textId="77777777" w:rsidR="00106B28" w:rsidRPr="00106B28" w:rsidRDefault="00106B28" w:rsidP="00106B28">
      <w:pPr>
        <w:jc w:val="left"/>
        <w:rPr>
          <w:rFonts w:ascii="CG Omega" w:eastAsia="Times New Roman" w:hAnsi="CG Omega" w:cs="Times New Roman"/>
          <w:sz w:val="20"/>
          <w:szCs w:val="20"/>
        </w:rPr>
      </w:pPr>
    </w:p>
    <w:p w14:paraId="1D1B9546" w14:textId="77777777" w:rsidR="000568E8" w:rsidRDefault="00106B28" w:rsidP="00D42412">
      <w:pPr>
        <w:spacing w:after="120"/>
        <w:jc w:val="left"/>
        <w:rPr>
          <w:rFonts w:ascii="CG Omega" w:eastAsia="Times New Roman" w:hAnsi="CG Omega" w:cs="Times New Roman"/>
          <w:sz w:val="20"/>
          <w:szCs w:val="20"/>
        </w:rPr>
      </w:pPr>
      <w:r w:rsidRPr="00106B28">
        <w:rPr>
          <w:rFonts w:ascii="CG Omega" w:eastAsia="Times New Roman" w:hAnsi="CG Omega" w:cs="Times New Roman"/>
          <w:sz w:val="20"/>
          <w:szCs w:val="20"/>
        </w:rPr>
        <w:t xml:space="preserve">Is this a renewal of your license? </w:t>
      </w:r>
      <w:r w:rsidR="000568E8">
        <w:rPr>
          <w:rFonts w:ascii="CG Omega" w:eastAsia="Times New Roman" w:hAnsi="CG Omega" w:cs="Times New Roman"/>
          <w:sz w:val="20"/>
          <w:szCs w:val="20"/>
        </w:rPr>
        <w:t>____</w:t>
      </w:r>
      <w:r w:rsidRPr="00106B28">
        <w:rPr>
          <w:rFonts w:ascii="CG Omega" w:eastAsia="Times New Roman" w:hAnsi="CG Omega" w:cs="Times New Roman"/>
          <w:sz w:val="20"/>
          <w:szCs w:val="20"/>
        </w:rPr>
        <w:t>______</w:t>
      </w:r>
      <w:r w:rsidR="000568E8">
        <w:rPr>
          <w:rFonts w:ascii="CG Omega" w:eastAsia="Times New Roman" w:hAnsi="CG Omega" w:cs="Times New Roman"/>
          <w:sz w:val="20"/>
          <w:szCs w:val="20"/>
        </w:rPr>
        <w:t xml:space="preserve">    </w:t>
      </w:r>
      <w:r w:rsidRPr="00106B28">
        <w:rPr>
          <w:rFonts w:ascii="CG Omega" w:eastAsia="Times New Roman" w:hAnsi="CG Omega" w:cs="Times New Roman"/>
          <w:sz w:val="20"/>
          <w:szCs w:val="20"/>
        </w:rPr>
        <w:t>If so, date and location of most recent training in Diocese</w:t>
      </w:r>
    </w:p>
    <w:p w14:paraId="463A5C18" w14:textId="77777777" w:rsidR="00106B28" w:rsidRPr="000568E8" w:rsidRDefault="000568E8" w:rsidP="00106B28">
      <w:pPr>
        <w:jc w:val="left"/>
        <w:rPr>
          <w:rFonts w:ascii="CG Omega" w:eastAsia="Times New Roman" w:hAnsi="CG Omega" w:cs="Times New Roman"/>
          <w:sz w:val="20"/>
          <w:szCs w:val="20"/>
          <w:u w:val="single"/>
        </w:rPr>
      </w:pPr>
      <w:r>
        <w:rPr>
          <w:rFonts w:ascii="CG Omega" w:eastAsia="Times New Roman" w:hAnsi="CG Omega" w:cs="Times New Roman"/>
          <w:sz w:val="20"/>
          <w:szCs w:val="20"/>
        </w:rPr>
        <w:t xml:space="preserve">of Upper S.C.: </w:t>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r>
        <w:rPr>
          <w:rFonts w:ascii="CG Omega" w:eastAsia="Times New Roman" w:hAnsi="CG Omega" w:cs="Times New Roman"/>
          <w:sz w:val="20"/>
          <w:szCs w:val="20"/>
          <w:u w:val="single"/>
        </w:rPr>
        <w:tab/>
      </w:r>
    </w:p>
    <w:p w14:paraId="47EBF15D" w14:textId="77777777" w:rsidR="00106B28" w:rsidRPr="00106B28" w:rsidRDefault="00106B28" w:rsidP="00106B28">
      <w:pPr>
        <w:jc w:val="left"/>
        <w:rPr>
          <w:rFonts w:ascii="CG Omega" w:eastAsia="Times New Roman" w:hAnsi="CG Omega" w:cs="Times New Roman"/>
          <w:sz w:val="20"/>
          <w:szCs w:val="20"/>
        </w:rPr>
      </w:pPr>
    </w:p>
    <w:p w14:paraId="41976529" w14:textId="77777777" w:rsidR="00106B28" w:rsidRPr="00106B28" w:rsidRDefault="00106B28" w:rsidP="00106B28">
      <w:pPr>
        <w:jc w:val="left"/>
        <w:rPr>
          <w:rFonts w:ascii="CG Omega" w:eastAsia="Times New Roman" w:hAnsi="CG Omega" w:cs="Times New Roman"/>
          <w:sz w:val="20"/>
          <w:szCs w:val="20"/>
        </w:rPr>
      </w:pPr>
      <w:r w:rsidRPr="00106B28">
        <w:rPr>
          <w:rFonts w:ascii="CG Omega" w:eastAsia="Times New Roman" w:hAnsi="CG Omega" w:cs="Times New Roman"/>
          <w:sz w:val="20"/>
          <w:szCs w:val="20"/>
        </w:rPr>
        <w:t>Have you read the canonical description of these ministries and the diocesan guidelines and standards?   Yes _____   No _____</w:t>
      </w:r>
    </w:p>
    <w:p w14:paraId="6810B0B5" w14:textId="77777777" w:rsidR="00106B28" w:rsidRPr="00106B28" w:rsidRDefault="00106B28" w:rsidP="00106B28">
      <w:pPr>
        <w:jc w:val="left"/>
        <w:rPr>
          <w:rFonts w:ascii="CG Omega" w:eastAsia="Times New Roman" w:hAnsi="CG Omega" w:cs="Times New Roman"/>
          <w:sz w:val="24"/>
          <w:szCs w:val="20"/>
        </w:rPr>
      </w:pPr>
    </w:p>
    <w:p w14:paraId="6357EF49" w14:textId="77777777" w:rsidR="00106B28" w:rsidRPr="00D42412" w:rsidRDefault="00D42412" w:rsidP="00106B28">
      <w:pPr>
        <w:jc w:val="left"/>
        <w:rPr>
          <w:rFonts w:ascii="CG Omega" w:eastAsia="Times New Roman" w:hAnsi="CG Omega" w:cs="Times New Roman"/>
          <w:sz w:val="24"/>
          <w:szCs w:val="20"/>
          <w:u w:val="single"/>
        </w:rPr>
      </w:pP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p>
    <w:p w14:paraId="3F83B410" w14:textId="77777777" w:rsidR="00106B28" w:rsidRPr="00106B28" w:rsidRDefault="00106B28" w:rsidP="00D42412">
      <w:pPr>
        <w:ind w:firstLine="720"/>
        <w:jc w:val="left"/>
        <w:rPr>
          <w:rFonts w:ascii="CG Omega" w:eastAsia="Times New Roman" w:hAnsi="CG Omega" w:cs="Times New Roman"/>
          <w:sz w:val="18"/>
          <w:szCs w:val="20"/>
        </w:rPr>
      </w:pPr>
      <w:r w:rsidRPr="00106B28">
        <w:rPr>
          <w:rFonts w:ascii="CG Omega" w:eastAsia="Times New Roman" w:hAnsi="CG Omega" w:cs="Times New Roman"/>
          <w:sz w:val="18"/>
          <w:szCs w:val="20"/>
        </w:rPr>
        <w:t>(Signature of Applicant)</w:t>
      </w:r>
      <w:r w:rsidRPr="00106B28">
        <w:rPr>
          <w:rFonts w:ascii="CG Omega" w:eastAsia="Times New Roman" w:hAnsi="CG Omega" w:cs="Times New Roman"/>
          <w:sz w:val="18"/>
          <w:szCs w:val="20"/>
        </w:rPr>
        <w:tab/>
      </w:r>
      <w:r w:rsidRPr="00106B28">
        <w:rPr>
          <w:rFonts w:ascii="CG Omega" w:eastAsia="Times New Roman" w:hAnsi="CG Omega" w:cs="Times New Roman"/>
          <w:sz w:val="18"/>
          <w:szCs w:val="20"/>
        </w:rPr>
        <w:tab/>
      </w:r>
      <w:r w:rsidRPr="00106B28">
        <w:rPr>
          <w:rFonts w:ascii="CG Omega" w:eastAsia="Times New Roman" w:hAnsi="CG Omega" w:cs="Times New Roman"/>
          <w:sz w:val="18"/>
          <w:szCs w:val="20"/>
        </w:rPr>
        <w:tab/>
      </w:r>
      <w:r w:rsidRPr="00106B28">
        <w:rPr>
          <w:rFonts w:ascii="CG Omega" w:eastAsia="Times New Roman" w:hAnsi="CG Omega" w:cs="Times New Roman"/>
          <w:sz w:val="18"/>
          <w:szCs w:val="20"/>
        </w:rPr>
        <w:tab/>
      </w:r>
      <w:r w:rsidRPr="00106B28">
        <w:rPr>
          <w:rFonts w:ascii="CG Omega" w:eastAsia="Times New Roman" w:hAnsi="CG Omega" w:cs="Times New Roman"/>
          <w:sz w:val="18"/>
          <w:szCs w:val="20"/>
        </w:rPr>
        <w:tab/>
      </w:r>
      <w:r w:rsidRPr="00106B28">
        <w:rPr>
          <w:rFonts w:ascii="CG Omega" w:eastAsia="Times New Roman" w:hAnsi="CG Omega" w:cs="Times New Roman"/>
          <w:sz w:val="18"/>
          <w:szCs w:val="20"/>
        </w:rPr>
        <w:tab/>
        <w:t>(Date)</w:t>
      </w:r>
    </w:p>
    <w:p w14:paraId="3A9F9CE9" w14:textId="77777777" w:rsidR="00106B28" w:rsidRPr="00106B28" w:rsidRDefault="00106B28" w:rsidP="00106B28">
      <w:pPr>
        <w:jc w:val="left"/>
        <w:rPr>
          <w:rFonts w:ascii="CG Omega" w:eastAsia="Times New Roman" w:hAnsi="CG Omega" w:cs="Times New Roman"/>
          <w:sz w:val="18"/>
          <w:szCs w:val="20"/>
        </w:rPr>
      </w:pPr>
    </w:p>
    <w:p w14:paraId="18535AFB" w14:textId="77777777" w:rsidR="00106B28" w:rsidRPr="00D42412" w:rsidRDefault="00D42412" w:rsidP="00106B28">
      <w:pPr>
        <w:jc w:val="left"/>
        <w:rPr>
          <w:rFonts w:ascii="CG Omega" w:eastAsia="Times New Roman" w:hAnsi="CG Omega" w:cs="Times New Roman"/>
          <w:sz w:val="24"/>
          <w:szCs w:val="20"/>
          <w:u w:val="single"/>
        </w:rPr>
      </w:pP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r>
        <w:rPr>
          <w:rFonts w:ascii="CG Omega" w:eastAsia="Times New Roman" w:hAnsi="CG Omega" w:cs="Times New Roman"/>
          <w:sz w:val="24"/>
          <w:szCs w:val="20"/>
          <w:u w:val="single"/>
        </w:rPr>
        <w:tab/>
      </w:r>
    </w:p>
    <w:p w14:paraId="50D61BD6" w14:textId="77777777" w:rsidR="00106B28" w:rsidRPr="00106B28" w:rsidRDefault="00106B28" w:rsidP="00D42412">
      <w:pPr>
        <w:ind w:firstLine="720"/>
        <w:jc w:val="left"/>
        <w:rPr>
          <w:rFonts w:ascii="CG Omega" w:eastAsia="Times New Roman" w:hAnsi="CG Omega" w:cs="Times New Roman"/>
          <w:sz w:val="18"/>
          <w:szCs w:val="20"/>
        </w:rPr>
      </w:pPr>
      <w:r w:rsidRPr="00106B28">
        <w:rPr>
          <w:rFonts w:ascii="CG Omega" w:eastAsia="Times New Roman" w:hAnsi="CG Omega" w:cs="Times New Roman"/>
          <w:sz w:val="18"/>
          <w:szCs w:val="20"/>
        </w:rPr>
        <w:t>(Signature of Rector/Vicar)</w:t>
      </w:r>
      <w:r w:rsidRPr="00106B28">
        <w:rPr>
          <w:rFonts w:ascii="CG Omega" w:eastAsia="Times New Roman" w:hAnsi="CG Omega" w:cs="Times New Roman"/>
          <w:sz w:val="18"/>
          <w:szCs w:val="20"/>
        </w:rPr>
        <w:tab/>
      </w:r>
      <w:r w:rsidRPr="00106B28">
        <w:rPr>
          <w:rFonts w:ascii="CG Omega" w:eastAsia="Times New Roman" w:hAnsi="CG Omega" w:cs="Times New Roman"/>
          <w:sz w:val="18"/>
          <w:szCs w:val="20"/>
        </w:rPr>
        <w:tab/>
      </w:r>
      <w:r w:rsidRPr="00106B28">
        <w:rPr>
          <w:rFonts w:ascii="CG Omega" w:eastAsia="Times New Roman" w:hAnsi="CG Omega" w:cs="Times New Roman"/>
          <w:sz w:val="18"/>
          <w:szCs w:val="20"/>
        </w:rPr>
        <w:tab/>
      </w:r>
      <w:r w:rsidRPr="00106B28">
        <w:rPr>
          <w:rFonts w:ascii="CG Omega" w:eastAsia="Times New Roman" w:hAnsi="CG Omega" w:cs="Times New Roman"/>
          <w:sz w:val="18"/>
          <w:szCs w:val="20"/>
        </w:rPr>
        <w:tab/>
      </w:r>
      <w:r w:rsidRPr="00106B28">
        <w:rPr>
          <w:rFonts w:ascii="CG Omega" w:eastAsia="Times New Roman" w:hAnsi="CG Omega" w:cs="Times New Roman"/>
          <w:sz w:val="18"/>
          <w:szCs w:val="20"/>
        </w:rPr>
        <w:tab/>
      </w:r>
      <w:r>
        <w:rPr>
          <w:rFonts w:ascii="CG Omega" w:eastAsia="Times New Roman" w:hAnsi="CG Omega" w:cs="Times New Roman"/>
          <w:sz w:val="18"/>
          <w:szCs w:val="20"/>
        </w:rPr>
        <w:tab/>
      </w:r>
      <w:r w:rsidRPr="00106B28">
        <w:rPr>
          <w:rFonts w:ascii="CG Omega" w:eastAsia="Times New Roman" w:hAnsi="CG Omega" w:cs="Times New Roman"/>
          <w:sz w:val="18"/>
          <w:szCs w:val="20"/>
        </w:rPr>
        <w:t>(Date)</w:t>
      </w:r>
    </w:p>
    <w:p w14:paraId="40F6B39D" w14:textId="77777777" w:rsidR="00106B28" w:rsidRPr="00106B28" w:rsidRDefault="00106B28" w:rsidP="00106B28">
      <w:pPr>
        <w:jc w:val="left"/>
        <w:rPr>
          <w:rFonts w:ascii="CG Omega" w:eastAsia="Times New Roman" w:hAnsi="CG Omega" w:cs="Times New Roman"/>
          <w:sz w:val="18"/>
          <w:szCs w:val="20"/>
        </w:rPr>
      </w:pPr>
    </w:p>
    <w:p w14:paraId="535563D4" w14:textId="77777777" w:rsidR="00106B28" w:rsidRPr="00106B28" w:rsidRDefault="00106B28" w:rsidP="00106B28">
      <w:pPr>
        <w:jc w:val="left"/>
        <w:rPr>
          <w:rFonts w:ascii="CG Omega" w:eastAsia="Times New Roman" w:hAnsi="CG Omega" w:cs="Times New Roman"/>
          <w:sz w:val="18"/>
          <w:szCs w:val="20"/>
        </w:rPr>
      </w:pPr>
    </w:p>
    <w:p w14:paraId="0DE39509" w14:textId="77777777" w:rsidR="00106B28" w:rsidRPr="00D42412" w:rsidRDefault="00D42412" w:rsidP="00106B28">
      <w:pPr>
        <w:jc w:val="left"/>
        <w:rPr>
          <w:rFonts w:ascii="CG Omega" w:eastAsia="Times New Roman" w:hAnsi="CG Omega" w:cs="Times New Roman"/>
          <w:sz w:val="18"/>
          <w:szCs w:val="20"/>
          <w:u w:val="single"/>
        </w:rPr>
      </w:pPr>
      <w:r>
        <w:rPr>
          <w:rFonts w:ascii="CG Omega" w:eastAsia="Times New Roman" w:hAnsi="CG Omega" w:cs="Times New Roman"/>
          <w:sz w:val="18"/>
          <w:szCs w:val="20"/>
          <w:u w:val="single"/>
        </w:rPr>
        <w:tab/>
      </w:r>
      <w:r>
        <w:rPr>
          <w:rFonts w:ascii="CG Omega" w:eastAsia="Times New Roman" w:hAnsi="CG Omega" w:cs="Times New Roman"/>
          <w:sz w:val="18"/>
          <w:szCs w:val="20"/>
          <w:u w:val="single"/>
        </w:rPr>
        <w:tab/>
      </w:r>
      <w:r>
        <w:rPr>
          <w:rFonts w:ascii="CG Omega" w:eastAsia="Times New Roman" w:hAnsi="CG Omega" w:cs="Times New Roman"/>
          <w:sz w:val="18"/>
          <w:szCs w:val="20"/>
          <w:u w:val="single"/>
        </w:rPr>
        <w:tab/>
      </w:r>
      <w:r>
        <w:rPr>
          <w:rFonts w:ascii="CG Omega" w:eastAsia="Times New Roman" w:hAnsi="CG Omega" w:cs="Times New Roman"/>
          <w:sz w:val="18"/>
          <w:szCs w:val="20"/>
          <w:u w:val="single"/>
        </w:rPr>
        <w:tab/>
      </w:r>
      <w:r>
        <w:rPr>
          <w:rFonts w:ascii="CG Omega" w:eastAsia="Times New Roman" w:hAnsi="CG Omega" w:cs="Times New Roman"/>
          <w:sz w:val="18"/>
          <w:szCs w:val="20"/>
          <w:u w:val="single"/>
        </w:rPr>
        <w:tab/>
      </w:r>
      <w:r>
        <w:rPr>
          <w:rFonts w:ascii="CG Omega" w:eastAsia="Times New Roman" w:hAnsi="CG Omega" w:cs="Times New Roman"/>
          <w:sz w:val="18"/>
          <w:szCs w:val="20"/>
          <w:u w:val="single"/>
        </w:rPr>
        <w:tab/>
      </w:r>
      <w:r>
        <w:rPr>
          <w:rFonts w:ascii="CG Omega" w:eastAsia="Times New Roman" w:hAnsi="CG Omega" w:cs="Times New Roman"/>
          <w:sz w:val="18"/>
          <w:szCs w:val="20"/>
          <w:u w:val="single"/>
        </w:rPr>
        <w:tab/>
      </w:r>
      <w:r>
        <w:rPr>
          <w:rFonts w:ascii="CG Omega" w:eastAsia="Times New Roman" w:hAnsi="CG Omega" w:cs="Times New Roman"/>
          <w:sz w:val="18"/>
          <w:szCs w:val="20"/>
        </w:rPr>
        <w:tab/>
      </w:r>
      <w:r>
        <w:rPr>
          <w:rFonts w:ascii="CG Omega" w:eastAsia="Times New Roman" w:hAnsi="CG Omega" w:cs="Times New Roman"/>
          <w:sz w:val="18"/>
          <w:szCs w:val="20"/>
          <w:u w:val="single"/>
        </w:rPr>
        <w:tab/>
      </w:r>
      <w:r>
        <w:rPr>
          <w:rFonts w:ascii="CG Omega" w:eastAsia="Times New Roman" w:hAnsi="CG Omega" w:cs="Times New Roman"/>
          <w:sz w:val="18"/>
          <w:szCs w:val="20"/>
          <w:u w:val="single"/>
        </w:rPr>
        <w:tab/>
      </w:r>
      <w:r>
        <w:rPr>
          <w:rFonts w:ascii="CG Omega" w:eastAsia="Times New Roman" w:hAnsi="CG Omega" w:cs="Times New Roman"/>
          <w:sz w:val="18"/>
          <w:szCs w:val="20"/>
          <w:u w:val="single"/>
        </w:rPr>
        <w:tab/>
      </w:r>
      <w:r>
        <w:rPr>
          <w:rFonts w:ascii="CG Omega" w:eastAsia="Times New Roman" w:hAnsi="CG Omega" w:cs="Times New Roman"/>
          <w:sz w:val="18"/>
          <w:szCs w:val="20"/>
          <w:u w:val="single"/>
        </w:rPr>
        <w:tab/>
      </w:r>
      <w:r>
        <w:rPr>
          <w:rFonts w:ascii="CG Omega" w:eastAsia="Times New Roman" w:hAnsi="CG Omega" w:cs="Times New Roman"/>
          <w:sz w:val="18"/>
          <w:szCs w:val="20"/>
          <w:u w:val="single"/>
        </w:rPr>
        <w:tab/>
      </w:r>
    </w:p>
    <w:p w14:paraId="6ED925A7" w14:textId="77777777" w:rsidR="00EC5435" w:rsidRDefault="00106B28" w:rsidP="00D42412">
      <w:pPr>
        <w:ind w:firstLine="720"/>
        <w:jc w:val="left"/>
        <w:rPr>
          <w:rFonts w:ascii="CG Omega" w:eastAsia="Times New Roman" w:hAnsi="CG Omega" w:cs="Times New Roman"/>
          <w:sz w:val="18"/>
          <w:szCs w:val="20"/>
        </w:rPr>
      </w:pPr>
      <w:r w:rsidRPr="00106B28">
        <w:rPr>
          <w:rFonts w:ascii="CG Omega" w:eastAsia="Times New Roman" w:hAnsi="CG Omega" w:cs="Times New Roman"/>
          <w:sz w:val="18"/>
          <w:szCs w:val="20"/>
        </w:rPr>
        <w:t>(Signature of Trainer)</w:t>
      </w:r>
      <w:r w:rsidRPr="00106B28">
        <w:rPr>
          <w:rFonts w:ascii="CG Omega" w:eastAsia="Times New Roman" w:hAnsi="CG Omega" w:cs="Times New Roman"/>
          <w:sz w:val="18"/>
          <w:szCs w:val="20"/>
        </w:rPr>
        <w:tab/>
      </w:r>
      <w:r w:rsidRPr="00106B28">
        <w:rPr>
          <w:rFonts w:ascii="CG Omega" w:eastAsia="Times New Roman" w:hAnsi="CG Omega" w:cs="Times New Roman"/>
          <w:sz w:val="18"/>
          <w:szCs w:val="20"/>
        </w:rPr>
        <w:tab/>
      </w:r>
      <w:r w:rsidRPr="00106B28">
        <w:rPr>
          <w:rFonts w:ascii="CG Omega" w:eastAsia="Times New Roman" w:hAnsi="CG Omega" w:cs="Times New Roman"/>
          <w:sz w:val="18"/>
          <w:szCs w:val="20"/>
        </w:rPr>
        <w:tab/>
      </w:r>
      <w:r w:rsidRPr="00106B28">
        <w:rPr>
          <w:rFonts w:ascii="CG Omega" w:eastAsia="Times New Roman" w:hAnsi="CG Omega" w:cs="Times New Roman"/>
          <w:sz w:val="18"/>
          <w:szCs w:val="20"/>
        </w:rPr>
        <w:tab/>
      </w:r>
      <w:r w:rsidRPr="00106B28">
        <w:rPr>
          <w:rFonts w:ascii="CG Omega" w:eastAsia="Times New Roman" w:hAnsi="CG Omega" w:cs="Times New Roman"/>
          <w:sz w:val="18"/>
          <w:szCs w:val="20"/>
        </w:rPr>
        <w:tab/>
      </w:r>
      <w:r w:rsidRPr="00106B28">
        <w:rPr>
          <w:rFonts w:ascii="CG Omega" w:eastAsia="Times New Roman" w:hAnsi="CG Omega" w:cs="Times New Roman"/>
          <w:sz w:val="18"/>
          <w:szCs w:val="20"/>
        </w:rPr>
        <w:tab/>
        <w:t>(Date)</w:t>
      </w:r>
    </w:p>
    <w:p w14:paraId="1B865807" w14:textId="77777777" w:rsidR="00502100" w:rsidRDefault="00502100">
      <w:pPr>
        <w:rPr>
          <w:rFonts w:ascii="CG Omega" w:eastAsia="Times New Roman" w:hAnsi="CG Omega" w:cs="Times New Roman"/>
          <w:sz w:val="18"/>
          <w:szCs w:val="20"/>
        </w:rPr>
        <w:sectPr w:rsidR="00502100" w:rsidSect="00AA59D5">
          <w:footerReference w:type="default" r:id="rId17"/>
          <w:pgSz w:w="12240" w:h="15840"/>
          <w:pgMar w:top="1440" w:right="1440" w:bottom="432" w:left="1440" w:header="720" w:footer="720" w:gutter="0"/>
          <w:cols w:space="720"/>
          <w:titlePg/>
          <w:docGrid w:linePitch="360"/>
        </w:sectPr>
      </w:pPr>
    </w:p>
    <w:p w14:paraId="0BEBCECD" w14:textId="77777777" w:rsidR="0030584C" w:rsidRPr="0030584C" w:rsidRDefault="0030584C" w:rsidP="0030584C">
      <w:pPr>
        <w:spacing w:line="265" w:lineRule="auto"/>
        <w:rPr>
          <w:rFonts w:eastAsia="Calibri" w:cs="Calibri"/>
          <w:color w:val="000000"/>
          <w:sz w:val="24"/>
          <w:szCs w:val="24"/>
        </w:rPr>
      </w:pPr>
      <w:r w:rsidRPr="0030584C">
        <w:rPr>
          <w:rFonts w:eastAsia="Times New Roman" w:cs="Times New Roman"/>
          <w:b/>
          <w:color w:val="000000"/>
          <w:sz w:val="24"/>
          <w:szCs w:val="24"/>
        </w:rPr>
        <w:t>The Episcopal Diocese of Upper South Carolina</w:t>
      </w:r>
    </w:p>
    <w:p w14:paraId="7069422C" w14:textId="77777777" w:rsidR="0030584C" w:rsidRDefault="0030584C" w:rsidP="00D067DF">
      <w:pPr>
        <w:spacing w:line="264" w:lineRule="auto"/>
        <w:rPr>
          <w:rFonts w:eastAsia="Times New Roman" w:cs="Times New Roman"/>
          <w:b/>
          <w:color w:val="000000"/>
          <w:sz w:val="24"/>
          <w:szCs w:val="24"/>
        </w:rPr>
      </w:pPr>
      <w:r w:rsidRPr="0030584C">
        <w:rPr>
          <w:rFonts w:eastAsia="Times New Roman" w:cs="Times New Roman"/>
          <w:b/>
          <w:color w:val="000000"/>
          <w:sz w:val="24"/>
          <w:szCs w:val="24"/>
        </w:rPr>
        <w:t>Worship Leader</w:t>
      </w:r>
      <w:r>
        <w:rPr>
          <w:rFonts w:eastAsia="Times New Roman" w:cs="Times New Roman"/>
          <w:b/>
          <w:color w:val="000000"/>
          <w:sz w:val="24"/>
          <w:szCs w:val="24"/>
        </w:rPr>
        <w:t xml:space="preserve"> Training Evaluation Form</w:t>
      </w:r>
    </w:p>
    <w:p w14:paraId="111C7890" w14:textId="77777777" w:rsidR="00D067DF" w:rsidRDefault="00D067DF" w:rsidP="00D067DF">
      <w:pPr>
        <w:spacing w:line="264" w:lineRule="auto"/>
        <w:rPr>
          <w:rFonts w:eastAsia="Times New Roman" w:cs="Times New Roman"/>
          <w:b/>
          <w:color w:val="000000"/>
          <w:sz w:val="24"/>
          <w:szCs w:val="24"/>
        </w:rPr>
      </w:pPr>
    </w:p>
    <w:p w14:paraId="0C49F96B" w14:textId="77777777" w:rsidR="00D067DF" w:rsidRPr="0030584C" w:rsidRDefault="00D067DF" w:rsidP="00D067DF">
      <w:pPr>
        <w:spacing w:line="264" w:lineRule="auto"/>
        <w:rPr>
          <w:rFonts w:eastAsia="Calibri" w:cs="Calibri"/>
          <w:color w:val="000000"/>
          <w:sz w:val="24"/>
          <w:szCs w:val="24"/>
        </w:rPr>
      </w:pPr>
    </w:p>
    <w:p w14:paraId="0CF22DD4" w14:textId="77777777" w:rsidR="0030584C" w:rsidRDefault="0030584C" w:rsidP="00A77554">
      <w:pPr>
        <w:tabs>
          <w:tab w:val="left" w:pos="19"/>
        </w:tabs>
        <w:ind w:firstLine="14"/>
        <w:jc w:val="left"/>
        <w:rPr>
          <w:rFonts w:eastAsia="Times New Roman" w:cs="Times New Roman"/>
          <w:color w:val="000000"/>
          <w:sz w:val="24"/>
          <w:szCs w:val="24"/>
        </w:rPr>
      </w:pPr>
      <w:r w:rsidRPr="0030584C">
        <w:rPr>
          <w:rFonts w:eastAsia="Times New Roman" w:cs="Times New Roman"/>
          <w:color w:val="000000"/>
          <w:sz w:val="24"/>
          <w:szCs w:val="24"/>
        </w:rPr>
        <w:t>In an effort to offer the most productive training events, we would appreciate your feedback and comments.  Thank You!</w:t>
      </w:r>
    </w:p>
    <w:p w14:paraId="41D4DB15" w14:textId="77777777" w:rsidR="00A77554" w:rsidRDefault="00A77554" w:rsidP="00A77554">
      <w:pPr>
        <w:tabs>
          <w:tab w:val="left" w:pos="19"/>
        </w:tabs>
        <w:ind w:firstLine="14"/>
        <w:jc w:val="left"/>
        <w:rPr>
          <w:rFonts w:eastAsia="Times New Roman" w:cs="Times New Roman"/>
          <w:color w:val="000000"/>
          <w:sz w:val="24"/>
          <w:szCs w:val="24"/>
        </w:rPr>
      </w:pPr>
    </w:p>
    <w:p w14:paraId="1DE58FE5" w14:textId="77777777" w:rsidR="00A77554" w:rsidRPr="0030584C" w:rsidRDefault="00A77554" w:rsidP="00A77554">
      <w:pPr>
        <w:tabs>
          <w:tab w:val="left" w:pos="19"/>
        </w:tabs>
        <w:ind w:firstLine="14"/>
        <w:jc w:val="left"/>
        <w:rPr>
          <w:rFonts w:eastAsia="Calibri" w:cs="Calibri"/>
          <w:color w:val="000000"/>
          <w:sz w:val="24"/>
          <w:szCs w:val="24"/>
        </w:rPr>
      </w:pPr>
    </w:p>
    <w:p w14:paraId="0ACE00D0" w14:textId="77777777" w:rsidR="00EA255D" w:rsidRPr="00552AC3" w:rsidRDefault="0030584C" w:rsidP="00EA255D">
      <w:pPr>
        <w:spacing w:after="240" w:line="480" w:lineRule="auto"/>
        <w:ind w:hanging="14"/>
        <w:jc w:val="left"/>
        <w:rPr>
          <w:rFonts w:eastAsia="Times New Roman" w:cs="Times New Roman"/>
          <w:color w:val="000000"/>
          <w:sz w:val="24"/>
          <w:szCs w:val="24"/>
          <w:u w:val="single"/>
        </w:rPr>
      </w:pPr>
      <w:r w:rsidRPr="0030584C">
        <w:rPr>
          <w:rFonts w:eastAsia="Times New Roman" w:cs="Times New Roman"/>
          <w:color w:val="000000"/>
          <w:sz w:val="24"/>
          <w:szCs w:val="24"/>
        </w:rPr>
        <w:t xml:space="preserve">Date of Training  </w:t>
      </w:r>
      <w:r w:rsidR="00552AC3">
        <w:rPr>
          <w:rFonts w:eastAsia="Times New Roman" w:cs="Times New Roman"/>
          <w:color w:val="000000"/>
          <w:sz w:val="24"/>
          <w:szCs w:val="24"/>
          <w:u w:val="single"/>
        </w:rPr>
        <w:tab/>
      </w:r>
      <w:r w:rsidR="00552AC3">
        <w:rPr>
          <w:rFonts w:eastAsia="Times New Roman" w:cs="Times New Roman"/>
          <w:color w:val="000000"/>
          <w:sz w:val="24"/>
          <w:szCs w:val="24"/>
          <w:u w:val="single"/>
        </w:rPr>
        <w:tab/>
      </w:r>
      <w:r w:rsidR="00552AC3">
        <w:rPr>
          <w:rFonts w:eastAsia="Times New Roman" w:cs="Times New Roman"/>
          <w:color w:val="000000"/>
          <w:sz w:val="24"/>
          <w:szCs w:val="24"/>
          <w:u w:val="single"/>
        </w:rPr>
        <w:tab/>
      </w:r>
      <w:r w:rsidR="00552AC3">
        <w:rPr>
          <w:rFonts w:eastAsia="Times New Roman" w:cs="Times New Roman"/>
          <w:color w:val="000000"/>
          <w:sz w:val="24"/>
          <w:szCs w:val="24"/>
          <w:u w:val="single"/>
        </w:rPr>
        <w:tab/>
      </w:r>
      <w:r w:rsidR="00552AC3">
        <w:rPr>
          <w:rFonts w:eastAsia="Times New Roman" w:cs="Times New Roman"/>
          <w:color w:val="000000"/>
          <w:sz w:val="24"/>
          <w:szCs w:val="24"/>
          <w:u w:val="single"/>
        </w:rPr>
        <w:tab/>
      </w:r>
      <w:r w:rsidR="00552AC3">
        <w:rPr>
          <w:rFonts w:eastAsia="Times New Roman" w:cs="Times New Roman"/>
          <w:color w:val="000000"/>
          <w:sz w:val="24"/>
          <w:szCs w:val="24"/>
          <w:u w:val="single"/>
        </w:rPr>
        <w:tab/>
      </w:r>
      <w:r w:rsidR="00552AC3">
        <w:rPr>
          <w:rFonts w:eastAsia="Times New Roman" w:cs="Times New Roman"/>
          <w:color w:val="000000"/>
          <w:sz w:val="24"/>
          <w:szCs w:val="24"/>
          <w:u w:val="single"/>
        </w:rPr>
        <w:tab/>
      </w:r>
      <w:r w:rsidR="00552AC3">
        <w:rPr>
          <w:rFonts w:eastAsia="Times New Roman" w:cs="Times New Roman"/>
          <w:color w:val="000000"/>
          <w:sz w:val="24"/>
          <w:szCs w:val="24"/>
          <w:u w:val="single"/>
        </w:rPr>
        <w:tab/>
      </w:r>
    </w:p>
    <w:p w14:paraId="1C01DD05" w14:textId="77777777" w:rsidR="0030584C" w:rsidRPr="00EA255D" w:rsidRDefault="0030584C" w:rsidP="000A0D7A">
      <w:pPr>
        <w:spacing w:after="960" w:line="480" w:lineRule="auto"/>
        <w:ind w:left="-5" w:firstLine="725"/>
        <w:jc w:val="left"/>
        <w:rPr>
          <w:rFonts w:eastAsia="Times New Roman" w:cs="Times New Roman"/>
          <w:color w:val="000000"/>
          <w:sz w:val="24"/>
          <w:szCs w:val="24"/>
        </w:rPr>
      </w:pPr>
      <w:r w:rsidRPr="0030584C">
        <w:rPr>
          <w:rFonts w:eastAsia="Times New Roman" w:cs="Times New Roman"/>
          <w:color w:val="000000"/>
          <w:sz w:val="24"/>
          <w:szCs w:val="24"/>
        </w:rPr>
        <w:t xml:space="preserve">The one thing I really wanted </w:t>
      </w:r>
      <w:r w:rsidR="00552AC3">
        <w:rPr>
          <w:rFonts w:eastAsia="Times New Roman" w:cs="Times New Roman"/>
          <w:color w:val="000000"/>
          <w:sz w:val="24"/>
          <w:szCs w:val="24"/>
        </w:rPr>
        <w:t>to get out of this training was …</w:t>
      </w:r>
    </w:p>
    <w:p w14:paraId="0E88B7CD" w14:textId="77777777" w:rsidR="0030584C" w:rsidRPr="0030584C" w:rsidRDefault="0030584C" w:rsidP="0030584C">
      <w:pPr>
        <w:tabs>
          <w:tab w:val="center" w:pos="4883"/>
          <w:tab w:val="center" w:pos="6569"/>
        </w:tabs>
        <w:spacing w:after="293" w:line="265" w:lineRule="auto"/>
        <w:ind w:left="-15"/>
        <w:jc w:val="left"/>
        <w:rPr>
          <w:rFonts w:eastAsia="Calibri" w:cs="Calibri"/>
          <w:color w:val="000000"/>
          <w:sz w:val="24"/>
          <w:szCs w:val="24"/>
        </w:rPr>
      </w:pPr>
      <w:r w:rsidRPr="0030584C">
        <w:rPr>
          <w:rFonts w:eastAsia="Times New Roman" w:cs="Times New Roman"/>
          <w:color w:val="000000"/>
          <w:sz w:val="24"/>
          <w:szCs w:val="24"/>
        </w:rPr>
        <w:t xml:space="preserve">Was that need met?  (Circle One) </w:t>
      </w:r>
      <w:r w:rsidR="00552AC3">
        <w:rPr>
          <w:rFonts w:eastAsia="Times New Roman" w:cs="Times New Roman"/>
          <w:color w:val="000000"/>
          <w:sz w:val="24"/>
          <w:szCs w:val="24"/>
        </w:rPr>
        <w:tab/>
        <w:t>YES</w:t>
      </w:r>
      <w:r w:rsidR="00552AC3">
        <w:rPr>
          <w:rFonts w:eastAsia="Times New Roman" w:cs="Times New Roman"/>
          <w:color w:val="000000"/>
          <w:sz w:val="24"/>
          <w:szCs w:val="24"/>
        </w:rPr>
        <w:tab/>
      </w:r>
      <w:r w:rsidRPr="0030584C">
        <w:rPr>
          <w:rFonts w:eastAsia="Times New Roman" w:cs="Times New Roman"/>
          <w:color w:val="000000"/>
          <w:sz w:val="24"/>
          <w:szCs w:val="24"/>
        </w:rPr>
        <w:t xml:space="preserve">NO </w:t>
      </w:r>
      <w:r w:rsidRPr="0030584C">
        <w:rPr>
          <w:rFonts w:eastAsia="Times New Roman" w:cs="Times New Roman"/>
          <w:color w:val="000000"/>
          <w:sz w:val="24"/>
          <w:szCs w:val="24"/>
        </w:rPr>
        <w:tab/>
      </w:r>
      <w:r w:rsidR="00552AC3">
        <w:rPr>
          <w:rFonts w:eastAsia="Times New Roman" w:cs="Times New Roman"/>
          <w:color w:val="000000"/>
          <w:sz w:val="24"/>
          <w:szCs w:val="24"/>
        </w:rPr>
        <w:tab/>
      </w:r>
      <w:r w:rsidRPr="0030584C">
        <w:rPr>
          <w:rFonts w:eastAsia="Times New Roman" w:cs="Times New Roman"/>
          <w:color w:val="000000"/>
          <w:sz w:val="24"/>
          <w:szCs w:val="24"/>
        </w:rPr>
        <w:t xml:space="preserve">SOMEWHAT </w:t>
      </w:r>
    </w:p>
    <w:p w14:paraId="2DFFE2AE" w14:textId="77777777" w:rsidR="0030584C" w:rsidRPr="0030584C" w:rsidRDefault="0030584C" w:rsidP="0030584C">
      <w:pPr>
        <w:spacing w:after="1251" w:line="265" w:lineRule="auto"/>
        <w:ind w:left="-5" w:hanging="10"/>
        <w:jc w:val="left"/>
        <w:rPr>
          <w:rFonts w:eastAsia="Calibri" w:cs="Calibri"/>
          <w:color w:val="000000"/>
          <w:sz w:val="24"/>
          <w:szCs w:val="24"/>
        </w:rPr>
      </w:pPr>
      <w:r w:rsidRPr="0030584C">
        <w:rPr>
          <w:rFonts w:eastAsia="Times New Roman" w:cs="Times New Roman"/>
          <w:color w:val="000000"/>
          <w:sz w:val="24"/>
          <w:szCs w:val="24"/>
        </w:rPr>
        <w:t xml:space="preserve">The </w:t>
      </w:r>
      <w:r w:rsidR="00552AC3">
        <w:rPr>
          <w:rFonts w:eastAsia="Times New Roman" w:cs="Times New Roman"/>
          <w:color w:val="000000"/>
          <w:sz w:val="24"/>
          <w:szCs w:val="24"/>
        </w:rPr>
        <w:t>most useful thing I learned was …</w:t>
      </w:r>
    </w:p>
    <w:p w14:paraId="4CA7F152" w14:textId="77777777" w:rsidR="0030584C" w:rsidRPr="0030584C" w:rsidRDefault="00552AC3" w:rsidP="0030584C">
      <w:pPr>
        <w:spacing w:after="1251" w:line="265" w:lineRule="auto"/>
        <w:ind w:left="-5" w:hanging="10"/>
        <w:jc w:val="left"/>
        <w:rPr>
          <w:rFonts w:eastAsia="Calibri" w:cs="Calibri"/>
          <w:color w:val="000000"/>
          <w:sz w:val="24"/>
          <w:szCs w:val="24"/>
        </w:rPr>
      </w:pPr>
      <w:r>
        <w:rPr>
          <w:rFonts w:eastAsia="Times New Roman" w:cs="Times New Roman"/>
          <w:color w:val="000000"/>
          <w:sz w:val="24"/>
          <w:szCs w:val="24"/>
        </w:rPr>
        <w:t>The part I liked best was …</w:t>
      </w:r>
    </w:p>
    <w:p w14:paraId="61E1B4E6" w14:textId="77777777" w:rsidR="0030584C" w:rsidRPr="0030584C" w:rsidRDefault="00552AC3" w:rsidP="0030584C">
      <w:pPr>
        <w:spacing w:after="1251" w:line="265" w:lineRule="auto"/>
        <w:ind w:left="-5" w:hanging="10"/>
        <w:jc w:val="left"/>
        <w:rPr>
          <w:rFonts w:eastAsia="Calibri" w:cs="Calibri"/>
          <w:color w:val="000000"/>
          <w:sz w:val="24"/>
          <w:szCs w:val="24"/>
        </w:rPr>
      </w:pPr>
      <w:r>
        <w:rPr>
          <w:rFonts w:eastAsia="Times New Roman" w:cs="Times New Roman"/>
          <w:color w:val="000000"/>
          <w:sz w:val="24"/>
          <w:szCs w:val="24"/>
        </w:rPr>
        <w:t>The part I liked least was ...</w:t>
      </w:r>
    </w:p>
    <w:p w14:paraId="2AE5BACA" w14:textId="77777777" w:rsidR="0030584C" w:rsidRPr="0030584C" w:rsidRDefault="00552AC3" w:rsidP="0030584C">
      <w:pPr>
        <w:spacing w:after="1251" w:line="265" w:lineRule="auto"/>
        <w:ind w:left="-5" w:hanging="10"/>
        <w:jc w:val="left"/>
        <w:rPr>
          <w:rFonts w:eastAsia="Calibri" w:cs="Calibri"/>
          <w:color w:val="000000"/>
          <w:sz w:val="24"/>
          <w:szCs w:val="24"/>
        </w:rPr>
      </w:pPr>
      <w:r>
        <w:rPr>
          <w:rFonts w:eastAsia="Times New Roman" w:cs="Times New Roman"/>
          <w:color w:val="000000"/>
          <w:sz w:val="24"/>
          <w:szCs w:val="24"/>
        </w:rPr>
        <w:t>I wish we had ...</w:t>
      </w:r>
    </w:p>
    <w:p w14:paraId="4A3BAC0D" w14:textId="77777777" w:rsidR="008A0F28" w:rsidRPr="00D774B8" w:rsidRDefault="0030584C" w:rsidP="0030584C">
      <w:pPr>
        <w:spacing w:after="1251" w:line="265" w:lineRule="auto"/>
        <w:ind w:left="-5" w:hanging="10"/>
        <w:jc w:val="left"/>
        <w:rPr>
          <w:rFonts w:cs="Times New Roman"/>
        </w:rPr>
      </w:pPr>
      <w:r w:rsidRPr="0030584C">
        <w:rPr>
          <w:rFonts w:eastAsia="Times New Roman" w:cs="Times New Roman"/>
          <w:color w:val="000000"/>
          <w:sz w:val="24"/>
          <w:szCs w:val="24"/>
        </w:rPr>
        <w:t>Additional Comments:</w:t>
      </w:r>
    </w:p>
    <w:sectPr w:rsidR="008A0F28" w:rsidRPr="00D774B8" w:rsidSect="00B74F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298B4" w14:textId="77777777" w:rsidR="000A0D7A" w:rsidRDefault="000A0D7A" w:rsidP="00EF2F4D">
      <w:r>
        <w:separator/>
      </w:r>
    </w:p>
  </w:endnote>
  <w:endnote w:type="continuationSeparator" w:id="0">
    <w:p w14:paraId="551BD0A4" w14:textId="77777777" w:rsidR="000A0D7A" w:rsidRDefault="000A0D7A" w:rsidP="00EF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CG Omega">
    <w:altName w:val="Segoe UI"/>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604965"/>
      <w:docPartObj>
        <w:docPartGallery w:val="Page Numbers (Bottom of Page)"/>
        <w:docPartUnique/>
      </w:docPartObj>
    </w:sdtPr>
    <w:sdtEndPr>
      <w:rPr>
        <w:noProof/>
      </w:rPr>
    </w:sdtEndPr>
    <w:sdtContent>
      <w:p w14:paraId="14D8FA8D" w14:textId="77777777" w:rsidR="000A0D7A" w:rsidRDefault="000A0D7A">
        <w:pPr>
          <w:pStyle w:val="Footer"/>
        </w:pPr>
        <w:r>
          <w:fldChar w:fldCharType="begin"/>
        </w:r>
        <w:r>
          <w:instrText xml:space="preserve"> PAGE   \* MERGEFORMAT </w:instrText>
        </w:r>
        <w:r>
          <w:fldChar w:fldCharType="separate"/>
        </w:r>
        <w:r w:rsidR="007D35D2">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2DA3B" w14:textId="77777777" w:rsidR="000A0D7A" w:rsidRDefault="000A0D7A" w:rsidP="00EF2F4D">
      <w:r>
        <w:separator/>
      </w:r>
    </w:p>
  </w:footnote>
  <w:footnote w:type="continuationSeparator" w:id="0">
    <w:p w14:paraId="5ECCB263" w14:textId="77777777" w:rsidR="000A0D7A" w:rsidRDefault="000A0D7A" w:rsidP="00EF2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A7207"/>
    <w:multiLevelType w:val="hybridMultilevel"/>
    <w:tmpl w:val="BCC6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557C8"/>
    <w:multiLevelType w:val="hybridMultilevel"/>
    <w:tmpl w:val="9808D3D8"/>
    <w:lvl w:ilvl="0" w:tplc="1CA0A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9141D"/>
    <w:multiLevelType w:val="hybridMultilevel"/>
    <w:tmpl w:val="ADE838B8"/>
    <w:lvl w:ilvl="0" w:tplc="1CA0A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02ADD"/>
    <w:multiLevelType w:val="hybridMultilevel"/>
    <w:tmpl w:val="5D74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E6F2F"/>
    <w:multiLevelType w:val="hybridMultilevel"/>
    <w:tmpl w:val="B7269ACE"/>
    <w:lvl w:ilvl="0" w:tplc="1CA0A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860A9"/>
    <w:multiLevelType w:val="hybridMultilevel"/>
    <w:tmpl w:val="1FA4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735"/>
    <w:rsid w:val="00003615"/>
    <w:rsid w:val="000568E8"/>
    <w:rsid w:val="000A0D7A"/>
    <w:rsid w:val="000C687F"/>
    <w:rsid w:val="00106B28"/>
    <w:rsid w:val="00174700"/>
    <w:rsid w:val="00175EB1"/>
    <w:rsid w:val="00190BD8"/>
    <w:rsid w:val="00191AE0"/>
    <w:rsid w:val="00222FDA"/>
    <w:rsid w:val="0023431F"/>
    <w:rsid w:val="002C6EA6"/>
    <w:rsid w:val="002E7AD0"/>
    <w:rsid w:val="002F3120"/>
    <w:rsid w:val="0030584C"/>
    <w:rsid w:val="003769E0"/>
    <w:rsid w:val="00391CD4"/>
    <w:rsid w:val="00434CE1"/>
    <w:rsid w:val="00502100"/>
    <w:rsid w:val="00552AC3"/>
    <w:rsid w:val="00586412"/>
    <w:rsid w:val="005A42EF"/>
    <w:rsid w:val="005C3069"/>
    <w:rsid w:val="005F4ECB"/>
    <w:rsid w:val="00650F8F"/>
    <w:rsid w:val="006A3173"/>
    <w:rsid w:val="00701C5E"/>
    <w:rsid w:val="007407D4"/>
    <w:rsid w:val="0078235D"/>
    <w:rsid w:val="007A5A68"/>
    <w:rsid w:val="007B07B6"/>
    <w:rsid w:val="007D35D2"/>
    <w:rsid w:val="008226E3"/>
    <w:rsid w:val="008A0F28"/>
    <w:rsid w:val="008A4DFB"/>
    <w:rsid w:val="008C1857"/>
    <w:rsid w:val="008F5AE7"/>
    <w:rsid w:val="00954E6A"/>
    <w:rsid w:val="00976048"/>
    <w:rsid w:val="009864CD"/>
    <w:rsid w:val="009A70E8"/>
    <w:rsid w:val="009E6D5E"/>
    <w:rsid w:val="009F1735"/>
    <w:rsid w:val="00A425D4"/>
    <w:rsid w:val="00A77554"/>
    <w:rsid w:val="00AA59D5"/>
    <w:rsid w:val="00B16582"/>
    <w:rsid w:val="00B6632F"/>
    <w:rsid w:val="00B74F09"/>
    <w:rsid w:val="00BE0D6B"/>
    <w:rsid w:val="00C40243"/>
    <w:rsid w:val="00C85EF7"/>
    <w:rsid w:val="00D067DF"/>
    <w:rsid w:val="00D42412"/>
    <w:rsid w:val="00D51111"/>
    <w:rsid w:val="00D7104E"/>
    <w:rsid w:val="00D774B8"/>
    <w:rsid w:val="00E13FD1"/>
    <w:rsid w:val="00EA255D"/>
    <w:rsid w:val="00EB40C9"/>
    <w:rsid w:val="00EC5435"/>
    <w:rsid w:val="00EF124D"/>
    <w:rsid w:val="00EF2F4D"/>
    <w:rsid w:val="00F57E63"/>
    <w:rsid w:val="00F9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246EFE68"/>
  <w15:chartTrackingRefBased/>
  <w15:docId w15:val="{25F7931E-6A62-4E2E-8A26-ED5DEA46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735"/>
    <w:pPr>
      <w:ind w:left="720"/>
      <w:contextualSpacing/>
    </w:pPr>
  </w:style>
  <w:style w:type="paragraph" w:styleId="Header">
    <w:name w:val="header"/>
    <w:basedOn w:val="Normal"/>
    <w:link w:val="HeaderChar"/>
    <w:uiPriority w:val="99"/>
    <w:unhideWhenUsed/>
    <w:rsid w:val="00EF2F4D"/>
    <w:pPr>
      <w:tabs>
        <w:tab w:val="center" w:pos="4680"/>
        <w:tab w:val="right" w:pos="9360"/>
      </w:tabs>
    </w:pPr>
  </w:style>
  <w:style w:type="character" w:customStyle="1" w:styleId="HeaderChar">
    <w:name w:val="Header Char"/>
    <w:basedOn w:val="DefaultParagraphFont"/>
    <w:link w:val="Header"/>
    <w:uiPriority w:val="99"/>
    <w:rsid w:val="00EF2F4D"/>
  </w:style>
  <w:style w:type="paragraph" w:styleId="Footer">
    <w:name w:val="footer"/>
    <w:basedOn w:val="Normal"/>
    <w:link w:val="FooterChar"/>
    <w:uiPriority w:val="99"/>
    <w:unhideWhenUsed/>
    <w:rsid w:val="00EF2F4D"/>
    <w:pPr>
      <w:tabs>
        <w:tab w:val="center" w:pos="4680"/>
        <w:tab w:val="right" w:pos="9360"/>
      </w:tabs>
    </w:pPr>
  </w:style>
  <w:style w:type="character" w:customStyle="1" w:styleId="FooterChar">
    <w:name w:val="Footer Char"/>
    <w:basedOn w:val="DefaultParagraphFont"/>
    <w:link w:val="Footer"/>
    <w:uiPriority w:val="99"/>
    <w:rsid w:val="00EF2F4D"/>
  </w:style>
  <w:style w:type="character" w:styleId="Hyperlink">
    <w:name w:val="Hyperlink"/>
    <w:basedOn w:val="DefaultParagraphFont"/>
    <w:uiPriority w:val="99"/>
    <w:unhideWhenUsed/>
    <w:rsid w:val="00976048"/>
    <w:rPr>
      <w:color w:val="0563C1" w:themeColor="hyperlink"/>
      <w:u w:val="single"/>
    </w:rPr>
  </w:style>
  <w:style w:type="paragraph" w:styleId="PlainText">
    <w:name w:val="Plain Text"/>
    <w:basedOn w:val="Normal"/>
    <w:link w:val="PlainTextChar"/>
    <w:uiPriority w:val="99"/>
    <w:unhideWhenUsed/>
    <w:rsid w:val="007A5A68"/>
    <w:pPr>
      <w:jc w:val="left"/>
    </w:pPr>
    <w:rPr>
      <w:rFonts w:ascii="Calibri" w:hAnsi="Calibri"/>
      <w:szCs w:val="21"/>
    </w:rPr>
  </w:style>
  <w:style w:type="character" w:customStyle="1" w:styleId="PlainTextChar">
    <w:name w:val="Plain Text Char"/>
    <w:basedOn w:val="DefaultParagraphFont"/>
    <w:link w:val="PlainText"/>
    <w:uiPriority w:val="99"/>
    <w:rsid w:val="007A5A68"/>
    <w:rPr>
      <w:rFonts w:ascii="Calibri" w:hAnsi="Calibri"/>
      <w:szCs w:val="21"/>
    </w:rPr>
  </w:style>
  <w:style w:type="paragraph" w:styleId="BalloonText">
    <w:name w:val="Balloon Text"/>
    <w:basedOn w:val="Normal"/>
    <w:link w:val="BalloonTextChar"/>
    <w:uiPriority w:val="99"/>
    <w:semiHidden/>
    <w:unhideWhenUsed/>
    <w:rsid w:val="00D42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tministries.org/resources/resource-pronunciation-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stus.anglican.org/resources/bcp/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ionstclare.com/english/" TargetMode="External"/><Relationship Id="rId5" Type="http://schemas.openxmlformats.org/officeDocument/2006/relationships/webSettings" Target="webSettings.xml"/><Relationship Id="rId15" Type="http://schemas.openxmlformats.org/officeDocument/2006/relationships/hyperlink" Target="http://episcopaldigitalnetwork.com/stw/" TargetMode="External"/><Relationship Id="rId10" Type="http://schemas.openxmlformats.org/officeDocument/2006/relationships/hyperlink" Target="http://www.episcopalchurc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ctionarypage.net/" TargetMode="External"/><Relationship Id="rId14" Type="http://schemas.openxmlformats.org/officeDocument/2006/relationships/hyperlink" Target="https://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3558-2740-44C2-AE9F-0C9DFAEA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20</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Wilson</dc:creator>
  <cp:keywords/>
  <dc:description/>
  <cp:lastModifiedBy>Jimmy Hartley</cp:lastModifiedBy>
  <cp:revision>30</cp:revision>
  <cp:lastPrinted>2015-06-29T17:48:00Z</cp:lastPrinted>
  <dcterms:created xsi:type="dcterms:W3CDTF">2015-06-26T20:46:00Z</dcterms:created>
  <dcterms:modified xsi:type="dcterms:W3CDTF">2019-09-03T19:33:00Z</dcterms:modified>
</cp:coreProperties>
</file>