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1C4" w:rsidRDefault="002211C4" w:rsidP="002211C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0"/>
          <w:szCs w:val="20"/>
        </w:rPr>
        <w:t>Diocese of Upper South Carolina </w:t>
      </w:r>
      <w:r>
        <w:rPr>
          <w:rStyle w:val="eop"/>
          <w:rFonts w:ascii="Calibri" w:hAnsi="Calibri" w:cs="Calibri"/>
          <w:color w:val="000000"/>
          <w:sz w:val="20"/>
          <w:szCs w:val="20"/>
        </w:rPr>
        <w:t> </w:t>
      </w:r>
    </w:p>
    <w:p w:rsidR="002211C4" w:rsidRDefault="002211C4" w:rsidP="002211C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0"/>
          <w:szCs w:val="20"/>
        </w:rPr>
        <w:t>Supplemental Special Rules of Order for Virtual Attendance at Annual Convention</w:t>
      </w:r>
      <w:r>
        <w:rPr>
          <w:rStyle w:val="eop"/>
          <w:rFonts w:ascii="Calibri" w:hAnsi="Calibri" w:cs="Calibri"/>
          <w:color w:val="000000"/>
          <w:sz w:val="20"/>
          <w:szCs w:val="20"/>
        </w:rPr>
        <w:t> </w:t>
      </w:r>
    </w:p>
    <w:p w:rsidR="002211C4" w:rsidRDefault="002211C4" w:rsidP="002211C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0"/>
          <w:szCs w:val="20"/>
        </w:rPr>
        <w:t>November 7</w:t>
      </w:r>
      <w:r w:rsidR="00BA249B">
        <w:rPr>
          <w:rStyle w:val="normaltextrun"/>
          <w:rFonts w:ascii="Calibri" w:hAnsi="Calibri" w:cs="Calibri"/>
          <w:color w:val="000000"/>
          <w:sz w:val="20"/>
          <w:szCs w:val="20"/>
        </w:rPr>
        <w:t xml:space="preserve">, </w:t>
      </w:r>
      <w:r>
        <w:rPr>
          <w:rStyle w:val="normaltextrun"/>
          <w:rFonts w:ascii="Calibri" w:hAnsi="Calibri" w:cs="Calibri"/>
          <w:color w:val="000000"/>
          <w:sz w:val="20"/>
          <w:szCs w:val="20"/>
        </w:rPr>
        <w:t>2020</w:t>
      </w:r>
      <w:r>
        <w:rPr>
          <w:rStyle w:val="eop"/>
          <w:rFonts w:ascii="Calibri" w:hAnsi="Calibri" w:cs="Calibri"/>
          <w:color w:val="000000"/>
          <w:sz w:val="20"/>
          <w:szCs w:val="20"/>
        </w:rPr>
        <w:t> </w:t>
      </w:r>
    </w:p>
    <w:p w:rsidR="002211C4" w:rsidRDefault="002211C4" w:rsidP="002211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rsidR="002211C4" w:rsidRDefault="002211C4" w:rsidP="002211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I.    </w:t>
      </w:r>
      <w:r>
        <w:rPr>
          <w:rStyle w:val="normaltextrun"/>
          <w:rFonts w:ascii="Calibri" w:hAnsi="Calibri" w:cs="Calibri"/>
          <w:b/>
          <w:bCs/>
          <w:color w:val="000000"/>
          <w:sz w:val="20"/>
          <w:szCs w:val="20"/>
        </w:rPr>
        <w:t>Preamble</w:t>
      </w:r>
      <w:r>
        <w:rPr>
          <w:rStyle w:val="eop"/>
          <w:rFonts w:ascii="Calibri" w:hAnsi="Calibri" w:cs="Calibri"/>
          <w:color w:val="000000"/>
          <w:sz w:val="20"/>
          <w:szCs w:val="20"/>
        </w:rPr>
        <w:t> </w:t>
      </w:r>
    </w:p>
    <w:p w:rsidR="002211C4" w:rsidRDefault="002211C4" w:rsidP="002211C4">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color w:val="000000"/>
          <w:sz w:val="20"/>
          <w:szCs w:val="20"/>
        </w:rPr>
        <w:t>1.    </w:t>
      </w:r>
      <w:r>
        <w:rPr>
          <w:rStyle w:val="normaltextrun"/>
          <w:rFonts w:ascii="Calibri" w:hAnsi="Calibri" w:cs="Calibri"/>
          <w:color w:val="000000"/>
          <w:sz w:val="20"/>
          <w:szCs w:val="20"/>
          <w:u w:val="single"/>
        </w:rPr>
        <w:t>Supersede Regular Rules</w:t>
      </w:r>
      <w:r>
        <w:rPr>
          <w:rStyle w:val="normaltextrun"/>
          <w:rFonts w:ascii="Calibri" w:hAnsi="Calibri" w:cs="Calibri"/>
          <w:color w:val="000000"/>
          <w:sz w:val="20"/>
          <w:szCs w:val="20"/>
        </w:rPr>
        <w:t>.  These Supplemental Special Rules of Order for Virtual Attendance at Annual Convention (hereinafter, "these Rules") shall supersede the regular Rules of Order in the limited circumstances where it is necessary to fulfill the Purpose described below, and to the extent they are in conflict with the regular Rules of Order, these Rules shall prevail.</w:t>
      </w:r>
      <w:r>
        <w:rPr>
          <w:rStyle w:val="eop"/>
          <w:rFonts w:ascii="Calibri" w:hAnsi="Calibri" w:cs="Calibri"/>
          <w:color w:val="000000"/>
          <w:sz w:val="20"/>
          <w:szCs w:val="20"/>
        </w:rPr>
        <w:t> </w:t>
      </w:r>
    </w:p>
    <w:p w:rsidR="002211C4" w:rsidRDefault="002211C4" w:rsidP="002211C4">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color w:val="000000"/>
          <w:sz w:val="20"/>
          <w:szCs w:val="20"/>
        </w:rPr>
        <w:t>2.    </w:t>
      </w:r>
      <w:r>
        <w:rPr>
          <w:rStyle w:val="normaltextrun"/>
          <w:rFonts w:ascii="Calibri" w:hAnsi="Calibri" w:cs="Calibri"/>
          <w:color w:val="000000"/>
          <w:sz w:val="20"/>
          <w:szCs w:val="20"/>
          <w:u w:val="single"/>
        </w:rPr>
        <w:t>Purpose</w:t>
      </w:r>
      <w:r>
        <w:rPr>
          <w:rStyle w:val="normaltextrun"/>
          <w:rFonts w:ascii="Calibri" w:hAnsi="Calibri" w:cs="Calibri"/>
          <w:color w:val="000000"/>
          <w:sz w:val="20"/>
          <w:szCs w:val="20"/>
        </w:rPr>
        <w:t>.  The purpose of these Rules is to facilitate the calling and meeting of the Diocesan Convention of the Episcopal Diocese of Upper South Carolina in situations where it is impractical to hold a face-to-face physical meeting of the Convention due to governmental restraints, public health concerns, or as otherwise determined by the Ecclesiastical Authority of the Diocese.</w:t>
      </w:r>
      <w:r>
        <w:rPr>
          <w:rStyle w:val="eop"/>
          <w:rFonts w:ascii="Calibri" w:hAnsi="Calibri" w:cs="Calibri"/>
          <w:color w:val="000000"/>
          <w:sz w:val="20"/>
          <w:szCs w:val="20"/>
        </w:rPr>
        <w:t> </w:t>
      </w:r>
    </w:p>
    <w:p w:rsidR="002211C4" w:rsidRDefault="002211C4" w:rsidP="002211C4">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color w:val="000000"/>
          <w:sz w:val="20"/>
          <w:szCs w:val="20"/>
        </w:rPr>
        <w:t>3.    </w:t>
      </w:r>
      <w:r>
        <w:rPr>
          <w:rStyle w:val="normaltextrun"/>
          <w:rFonts w:ascii="Calibri" w:hAnsi="Calibri" w:cs="Calibri"/>
          <w:color w:val="000000"/>
          <w:sz w:val="20"/>
          <w:szCs w:val="20"/>
          <w:u w:val="single"/>
        </w:rPr>
        <w:t>Interpretation of Certain Constitutional and Canonical Terms</w:t>
      </w:r>
      <w:r>
        <w:rPr>
          <w:rStyle w:val="normaltextrun"/>
          <w:rFonts w:ascii="Calibri" w:hAnsi="Calibri" w:cs="Calibri"/>
          <w:color w:val="000000"/>
          <w:sz w:val="20"/>
          <w:szCs w:val="20"/>
        </w:rPr>
        <w:t>.  For purposes of Conventions governed by these Rules, these terms shall have the following interpretation:</w:t>
      </w:r>
      <w:r>
        <w:rPr>
          <w:rStyle w:val="eop"/>
          <w:rFonts w:ascii="Calibri" w:hAnsi="Calibri" w:cs="Calibri"/>
          <w:color w:val="000000"/>
          <w:sz w:val="20"/>
          <w:szCs w:val="20"/>
        </w:rPr>
        <w:t> </w:t>
      </w:r>
      <w:bookmarkStart w:id="0" w:name="_GoBack"/>
      <w:bookmarkEnd w:id="0"/>
    </w:p>
    <w:p w:rsidR="002211C4" w:rsidRDefault="002211C4" w:rsidP="002211C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0"/>
          <w:szCs w:val="20"/>
        </w:rPr>
        <w:t xml:space="preserve">"Convention":  </w:t>
      </w:r>
      <w:proofErr w:type="gramStart"/>
      <w:r>
        <w:rPr>
          <w:rStyle w:val="normaltextrun"/>
          <w:rFonts w:ascii="Calibri" w:hAnsi="Calibri" w:cs="Calibri"/>
          <w:color w:val="000000"/>
          <w:sz w:val="20"/>
          <w:szCs w:val="20"/>
        </w:rPr>
        <w:t>The</w:t>
      </w:r>
      <w:proofErr w:type="gramEnd"/>
      <w:r>
        <w:rPr>
          <w:rStyle w:val="normaltextrun"/>
          <w:rFonts w:ascii="Calibri" w:hAnsi="Calibri" w:cs="Calibri"/>
          <w:color w:val="000000"/>
          <w:sz w:val="20"/>
          <w:szCs w:val="20"/>
        </w:rPr>
        <w:t xml:space="preserve"> meeting of Clergy and Laity of the Diocese of Upper South Carolina conducted wholly or in part via remote electronic participation by its Members</w:t>
      </w:r>
      <w:r>
        <w:rPr>
          <w:rStyle w:val="eop"/>
          <w:rFonts w:ascii="Calibri" w:hAnsi="Calibri" w:cs="Calibri"/>
          <w:color w:val="000000"/>
          <w:sz w:val="20"/>
          <w:szCs w:val="20"/>
        </w:rPr>
        <w:t> </w:t>
      </w:r>
    </w:p>
    <w:p w:rsidR="002211C4" w:rsidRDefault="002211C4" w:rsidP="002211C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0"/>
          <w:szCs w:val="20"/>
        </w:rPr>
        <w:t>"</w:t>
      </w:r>
      <w:proofErr w:type="gramStart"/>
      <w:r>
        <w:rPr>
          <w:rStyle w:val="normaltextrun"/>
          <w:rFonts w:ascii="Calibri" w:hAnsi="Calibri" w:cs="Calibri"/>
          <w:color w:val="000000"/>
          <w:sz w:val="20"/>
          <w:szCs w:val="20"/>
        </w:rPr>
        <w:t>seat</w:t>
      </w:r>
      <w:proofErr w:type="gramEnd"/>
      <w:r>
        <w:rPr>
          <w:rStyle w:val="normaltextrun"/>
          <w:rFonts w:ascii="Calibri" w:hAnsi="Calibri" w:cs="Calibri"/>
          <w:color w:val="000000"/>
          <w:sz w:val="20"/>
          <w:szCs w:val="20"/>
        </w:rPr>
        <w:t>":  The ability to participate in the Convention via electronic connection</w:t>
      </w:r>
      <w:r>
        <w:rPr>
          <w:rStyle w:val="eop"/>
          <w:rFonts w:ascii="Calibri" w:hAnsi="Calibri" w:cs="Calibri"/>
          <w:color w:val="000000"/>
          <w:sz w:val="20"/>
          <w:szCs w:val="20"/>
        </w:rPr>
        <w:t> </w:t>
      </w:r>
    </w:p>
    <w:p w:rsidR="002211C4" w:rsidRDefault="002211C4" w:rsidP="002211C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0"/>
          <w:szCs w:val="20"/>
        </w:rPr>
        <w:t>"</w:t>
      </w:r>
      <w:proofErr w:type="gramStart"/>
      <w:r>
        <w:rPr>
          <w:rStyle w:val="normaltextrun"/>
          <w:rFonts w:ascii="Calibri" w:hAnsi="Calibri" w:cs="Calibri"/>
          <w:color w:val="000000"/>
          <w:sz w:val="20"/>
          <w:szCs w:val="20"/>
        </w:rPr>
        <w:t>voice</w:t>
      </w:r>
      <w:proofErr w:type="gramEnd"/>
      <w:r>
        <w:rPr>
          <w:rStyle w:val="normaltextrun"/>
          <w:rFonts w:ascii="Calibri" w:hAnsi="Calibri" w:cs="Calibri"/>
          <w:color w:val="000000"/>
          <w:sz w:val="20"/>
          <w:szCs w:val="20"/>
        </w:rPr>
        <w:t>":  The right to make oral statements during the Convention</w:t>
      </w:r>
      <w:r>
        <w:rPr>
          <w:rStyle w:val="eop"/>
          <w:rFonts w:ascii="Calibri" w:hAnsi="Calibri" w:cs="Calibri"/>
          <w:color w:val="000000"/>
          <w:sz w:val="20"/>
          <w:szCs w:val="20"/>
        </w:rPr>
        <w:t> </w:t>
      </w:r>
    </w:p>
    <w:p w:rsidR="002211C4" w:rsidRDefault="002211C4" w:rsidP="002211C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0"/>
          <w:szCs w:val="20"/>
        </w:rPr>
        <w:t>"</w:t>
      </w:r>
      <w:proofErr w:type="gramStart"/>
      <w:r>
        <w:rPr>
          <w:rStyle w:val="normaltextrun"/>
          <w:rFonts w:ascii="Calibri" w:hAnsi="Calibri" w:cs="Calibri"/>
          <w:color w:val="000000"/>
          <w:sz w:val="20"/>
          <w:szCs w:val="20"/>
        </w:rPr>
        <w:t>vote</w:t>
      </w:r>
      <w:proofErr w:type="gramEnd"/>
      <w:r>
        <w:rPr>
          <w:rStyle w:val="normaltextrun"/>
          <w:rFonts w:ascii="Calibri" w:hAnsi="Calibri" w:cs="Calibri"/>
          <w:color w:val="000000"/>
          <w:sz w:val="20"/>
          <w:szCs w:val="20"/>
        </w:rPr>
        <w:t>":  The right to cast an oral voice or electronic poll</w:t>
      </w:r>
      <w:r>
        <w:rPr>
          <w:rStyle w:val="normaltextrun"/>
          <w:rFonts w:ascii="Calibri" w:hAnsi="Calibri" w:cs="Calibri"/>
          <w:color w:val="000000"/>
          <w:sz w:val="20"/>
          <w:szCs w:val="20"/>
          <w:u w:val="single"/>
        </w:rPr>
        <w:t> </w:t>
      </w:r>
      <w:r>
        <w:rPr>
          <w:rStyle w:val="normaltextrun"/>
          <w:rFonts w:ascii="Calibri" w:hAnsi="Calibri" w:cs="Calibri"/>
          <w:color w:val="000000"/>
          <w:sz w:val="20"/>
          <w:szCs w:val="20"/>
        </w:rPr>
        <w:t>vote or file an electronic ballot during the Convention</w:t>
      </w:r>
      <w:r>
        <w:rPr>
          <w:rStyle w:val="eop"/>
          <w:rFonts w:ascii="Calibri" w:hAnsi="Calibri" w:cs="Calibri"/>
          <w:color w:val="000000"/>
          <w:sz w:val="20"/>
          <w:szCs w:val="20"/>
        </w:rPr>
        <w:t> </w:t>
      </w:r>
    </w:p>
    <w:p w:rsidR="002211C4" w:rsidRDefault="002211C4" w:rsidP="002211C4">
      <w:pPr>
        <w:pStyle w:val="paragraph"/>
        <w:spacing w:before="0" w:beforeAutospacing="0" w:after="0" w:afterAutospacing="0"/>
        <w:ind w:left="360" w:hanging="360"/>
        <w:textAlignment w:val="baseline"/>
        <w:rPr>
          <w:rStyle w:val="eop"/>
          <w:rFonts w:ascii="Calibri" w:hAnsi="Calibri" w:cs="Calibri"/>
          <w:color w:val="000000"/>
          <w:sz w:val="20"/>
          <w:szCs w:val="20"/>
        </w:rPr>
      </w:pPr>
      <w:r>
        <w:rPr>
          <w:rStyle w:val="normaltextrun"/>
          <w:rFonts w:ascii="Calibri" w:hAnsi="Calibri" w:cs="Calibri"/>
          <w:color w:val="000000"/>
          <w:sz w:val="20"/>
          <w:szCs w:val="20"/>
        </w:rPr>
        <w:t>4.    </w:t>
      </w:r>
      <w:r>
        <w:rPr>
          <w:rStyle w:val="normaltextrun"/>
          <w:rFonts w:ascii="Calibri" w:hAnsi="Calibri" w:cs="Calibri"/>
          <w:color w:val="000000"/>
          <w:sz w:val="20"/>
          <w:szCs w:val="20"/>
          <w:u w:val="single"/>
        </w:rPr>
        <w:t>Convention Officer</w:t>
      </w:r>
      <w:r>
        <w:rPr>
          <w:rStyle w:val="normaltextrun"/>
          <w:rFonts w:ascii="Calibri" w:hAnsi="Calibri" w:cs="Calibri"/>
          <w:color w:val="000000"/>
          <w:sz w:val="20"/>
          <w:szCs w:val="20"/>
        </w:rPr>
        <w:t>.  In order to facilitate the conduct of an electronic meeting of the Convention, the Ecclesiastical Authority shall appoint one or more Convention Officers to assist the Chair and Secretary of the Convention.</w:t>
      </w:r>
      <w:r>
        <w:rPr>
          <w:rStyle w:val="eop"/>
          <w:rFonts w:ascii="Calibri" w:hAnsi="Calibri" w:cs="Calibri"/>
          <w:color w:val="000000"/>
          <w:sz w:val="20"/>
          <w:szCs w:val="20"/>
        </w:rPr>
        <w:t> </w:t>
      </w:r>
    </w:p>
    <w:p w:rsidR="007A278F" w:rsidRDefault="007A278F" w:rsidP="002211C4">
      <w:pPr>
        <w:pStyle w:val="paragraph"/>
        <w:spacing w:before="0" w:beforeAutospacing="0" w:after="0" w:afterAutospacing="0"/>
        <w:ind w:left="360" w:hanging="360"/>
        <w:textAlignment w:val="baseline"/>
        <w:rPr>
          <w:rFonts w:ascii="Segoe UI" w:hAnsi="Segoe UI" w:cs="Segoe UI"/>
          <w:sz w:val="18"/>
          <w:szCs w:val="18"/>
        </w:rPr>
      </w:pPr>
    </w:p>
    <w:p w:rsidR="002211C4" w:rsidRDefault="002211C4" w:rsidP="002211C4">
      <w:pPr>
        <w:pStyle w:val="paragraph"/>
        <w:spacing w:before="0" w:beforeAutospacing="0" w:after="0" w:afterAutospacing="0"/>
        <w:ind w:hanging="360"/>
        <w:textAlignment w:val="baseline"/>
        <w:rPr>
          <w:rFonts w:ascii="Segoe UI" w:hAnsi="Segoe UI" w:cs="Segoe UI"/>
          <w:sz w:val="18"/>
          <w:szCs w:val="18"/>
        </w:rPr>
      </w:pPr>
      <w:r>
        <w:rPr>
          <w:rStyle w:val="normaltextrun"/>
          <w:rFonts w:ascii="Calibri" w:hAnsi="Calibri" w:cs="Calibri"/>
          <w:color w:val="000000"/>
          <w:sz w:val="20"/>
          <w:szCs w:val="20"/>
        </w:rPr>
        <w:t>II.    </w:t>
      </w:r>
      <w:r>
        <w:rPr>
          <w:rStyle w:val="normaltextrun"/>
          <w:rFonts w:ascii="Calibri" w:hAnsi="Calibri" w:cs="Calibri"/>
          <w:b/>
          <w:bCs/>
          <w:color w:val="000000"/>
          <w:sz w:val="20"/>
          <w:szCs w:val="20"/>
        </w:rPr>
        <w:t>Notice of Meeting of Virtual Convention and Connection Information</w:t>
      </w:r>
      <w:r>
        <w:rPr>
          <w:rStyle w:val="eop"/>
          <w:rFonts w:ascii="Calibri" w:hAnsi="Calibri" w:cs="Calibri"/>
          <w:color w:val="000000"/>
          <w:sz w:val="20"/>
          <w:szCs w:val="20"/>
        </w:rPr>
        <w:t> </w:t>
      </w:r>
    </w:p>
    <w:p w:rsidR="002211C4" w:rsidRDefault="002211C4" w:rsidP="002211C4">
      <w:pPr>
        <w:pStyle w:val="paragraph"/>
        <w:numPr>
          <w:ilvl w:val="0"/>
          <w:numId w:val="1"/>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u w:val="single"/>
        </w:rPr>
        <w:t>Increased Notice Time</w:t>
      </w:r>
      <w:r>
        <w:rPr>
          <w:rStyle w:val="normaltextrun"/>
          <w:rFonts w:ascii="Calibri" w:hAnsi="Calibri" w:cs="Calibri"/>
          <w:color w:val="000000"/>
          <w:sz w:val="20"/>
          <w:szCs w:val="20"/>
        </w:rPr>
        <w:t>.  If the Ecclesiastical Authority shall call for a meeting of Convention by electronic means, the notice for such meeting shall be given by publication on the diocesan website and otherwise no later than four weeks prior to the date called for the opening of the meeting. </w:t>
      </w:r>
      <w:r>
        <w:rPr>
          <w:rStyle w:val="eop"/>
          <w:rFonts w:ascii="Calibri" w:hAnsi="Calibri" w:cs="Calibri"/>
          <w:color w:val="000000"/>
          <w:sz w:val="20"/>
          <w:szCs w:val="20"/>
        </w:rPr>
        <w:t> </w:t>
      </w:r>
    </w:p>
    <w:p w:rsidR="002211C4" w:rsidRDefault="002211C4" w:rsidP="002211C4">
      <w:pPr>
        <w:pStyle w:val="paragraph"/>
        <w:numPr>
          <w:ilvl w:val="0"/>
          <w:numId w:val="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u w:val="single"/>
        </w:rPr>
        <w:t>Members to Furnish Communication Information</w:t>
      </w:r>
      <w:r>
        <w:rPr>
          <w:rStyle w:val="normaltextrun"/>
          <w:rFonts w:ascii="Calibri" w:hAnsi="Calibri" w:cs="Calibri"/>
          <w:color w:val="000000"/>
          <w:sz w:val="20"/>
          <w:szCs w:val="20"/>
        </w:rPr>
        <w:t>.  No later than eight weeks before any such meeting, every Member of the Clergy and Lay Delegates entitled to seat, voice, or vote in Convention must notify the Ecclesiastical Authority of his or her email address in order to receive the ability to participate in a Convention held electronically.  No later than such date, every Rector, Vicar, Priest-in-Charge or a Warden of any congregation entitled to representation in Convention must notify the Ecclesiastical Authority of the email address of (a) every Lay Delegate of such congregation or (b) any Alternate who pursuant to Canon 2, Section 3 will replace an elected Lay Delegate who will be unable to attend the Convention.  </w:t>
      </w:r>
      <w:r>
        <w:rPr>
          <w:rStyle w:val="eop"/>
          <w:rFonts w:ascii="Calibri" w:hAnsi="Calibri" w:cs="Calibri"/>
          <w:color w:val="000000"/>
          <w:sz w:val="20"/>
          <w:szCs w:val="20"/>
        </w:rPr>
        <w:t> </w:t>
      </w:r>
    </w:p>
    <w:p w:rsidR="002211C4" w:rsidRDefault="002211C4" w:rsidP="002211C4">
      <w:pPr>
        <w:pStyle w:val="paragraph"/>
        <w:numPr>
          <w:ilvl w:val="0"/>
          <w:numId w:val="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u w:val="single"/>
        </w:rPr>
        <w:t>Secretary to Send Login Information</w:t>
      </w:r>
      <w:r>
        <w:rPr>
          <w:rStyle w:val="normaltextrun"/>
          <w:rFonts w:ascii="Calibri" w:hAnsi="Calibri" w:cs="Calibri"/>
          <w:color w:val="000000"/>
          <w:sz w:val="20"/>
          <w:szCs w:val="20"/>
        </w:rPr>
        <w:t>.  No later than three days before such meeting, the Secretary of Convention or his or her designee shall send an email to every Member of Convention setting forth (a) the time of the meeting, (b) the URL and codes necessary to connect to the Internet meeting service, and, as an alternative and backup to the audio connection included within the Internet service, the phone number and access codes the member needs to participate aurally by telephone, and (c) if applicable, a Voter ID code.</w:t>
      </w:r>
      <w:r>
        <w:rPr>
          <w:rStyle w:val="eop"/>
          <w:rFonts w:ascii="Calibri" w:hAnsi="Calibri" w:cs="Calibri"/>
          <w:color w:val="000000"/>
          <w:sz w:val="20"/>
          <w:szCs w:val="20"/>
        </w:rPr>
        <w:t> </w:t>
      </w:r>
    </w:p>
    <w:p w:rsidR="002211C4" w:rsidRDefault="002211C4" w:rsidP="002211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rsidR="002211C4" w:rsidRDefault="002211C4" w:rsidP="002211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rsidR="002211C4" w:rsidRDefault="002211C4" w:rsidP="002211C4">
      <w:pPr>
        <w:pStyle w:val="paragraph"/>
        <w:spacing w:before="0" w:beforeAutospacing="0" w:after="0" w:afterAutospacing="0"/>
        <w:ind w:hanging="360"/>
        <w:textAlignment w:val="baseline"/>
        <w:rPr>
          <w:rFonts w:ascii="Segoe UI" w:hAnsi="Segoe UI" w:cs="Segoe UI"/>
          <w:sz w:val="18"/>
          <w:szCs w:val="18"/>
        </w:rPr>
      </w:pPr>
      <w:r>
        <w:rPr>
          <w:rStyle w:val="normaltextrun"/>
          <w:rFonts w:ascii="Calibri" w:hAnsi="Calibri" w:cs="Calibri"/>
          <w:color w:val="000000"/>
          <w:sz w:val="20"/>
          <w:szCs w:val="20"/>
        </w:rPr>
        <w:t>III.    </w:t>
      </w:r>
      <w:r>
        <w:rPr>
          <w:rStyle w:val="normaltextrun"/>
          <w:rFonts w:ascii="Calibri" w:hAnsi="Calibri" w:cs="Calibri"/>
          <w:b/>
          <w:bCs/>
          <w:color w:val="000000"/>
          <w:sz w:val="20"/>
          <w:szCs w:val="20"/>
        </w:rPr>
        <w:t>Opening of Meeting and Quorum</w:t>
      </w:r>
      <w:r>
        <w:rPr>
          <w:rStyle w:val="eop"/>
          <w:rFonts w:ascii="Calibri" w:hAnsi="Calibri" w:cs="Calibri"/>
          <w:color w:val="000000"/>
          <w:sz w:val="20"/>
          <w:szCs w:val="20"/>
        </w:rPr>
        <w:t> </w:t>
      </w:r>
    </w:p>
    <w:p w:rsidR="002211C4" w:rsidRDefault="002211C4" w:rsidP="002211C4">
      <w:pPr>
        <w:pStyle w:val="paragraph"/>
        <w:numPr>
          <w:ilvl w:val="0"/>
          <w:numId w:val="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u w:val="single"/>
        </w:rPr>
        <w:t>Login Time</w:t>
      </w:r>
      <w:r>
        <w:rPr>
          <w:rStyle w:val="normaltextrun"/>
          <w:rFonts w:ascii="Calibri" w:hAnsi="Calibri" w:cs="Calibri"/>
          <w:color w:val="000000"/>
          <w:sz w:val="20"/>
          <w:szCs w:val="20"/>
        </w:rPr>
        <w:t>. The Secretary shall schedule Internet meeting service availability to begin at least 60 minutes before the start of each meeting. The internet service will remain open through the entirety of the meeting. </w:t>
      </w:r>
      <w:r>
        <w:rPr>
          <w:rStyle w:val="eop"/>
          <w:rFonts w:ascii="Calibri" w:hAnsi="Calibri" w:cs="Calibri"/>
          <w:color w:val="000000"/>
          <w:sz w:val="20"/>
          <w:szCs w:val="20"/>
        </w:rPr>
        <w:t> </w:t>
      </w:r>
    </w:p>
    <w:p w:rsidR="002211C4" w:rsidRDefault="002211C4" w:rsidP="002211C4">
      <w:pPr>
        <w:pStyle w:val="paragraph"/>
        <w:numPr>
          <w:ilvl w:val="0"/>
          <w:numId w:val="5"/>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u w:val="single"/>
        </w:rPr>
        <w:t>Signing in and out</w:t>
      </w:r>
      <w:r>
        <w:rPr>
          <w:rStyle w:val="normaltextrun"/>
          <w:rFonts w:ascii="Calibri" w:hAnsi="Calibri" w:cs="Calibri"/>
          <w:color w:val="000000"/>
          <w:sz w:val="20"/>
          <w:szCs w:val="20"/>
        </w:rPr>
        <w:t>.  Members shall identify themselves as required to sign in to the meeting service, and shall maintain Internet and audio access throughout the meeting whenever present. </w:t>
      </w:r>
      <w:r>
        <w:rPr>
          <w:rStyle w:val="eop"/>
          <w:rFonts w:ascii="Calibri" w:hAnsi="Calibri" w:cs="Calibri"/>
          <w:color w:val="000000"/>
          <w:sz w:val="20"/>
          <w:szCs w:val="20"/>
        </w:rPr>
        <w:t> </w:t>
      </w:r>
    </w:p>
    <w:p w:rsidR="002211C4" w:rsidRPr="007A278F" w:rsidRDefault="002211C4" w:rsidP="002211C4">
      <w:pPr>
        <w:pStyle w:val="paragraph"/>
        <w:numPr>
          <w:ilvl w:val="0"/>
          <w:numId w:val="6"/>
        </w:numPr>
        <w:spacing w:before="0" w:beforeAutospacing="0" w:after="0" w:afterAutospacing="0"/>
        <w:ind w:left="360" w:firstLine="0"/>
        <w:textAlignment w:val="baseline"/>
        <w:rPr>
          <w:rStyle w:val="eop"/>
          <w:rFonts w:ascii="Calibri" w:hAnsi="Calibri" w:cs="Calibri"/>
          <w:sz w:val="20"/>
          <w:szCs w:val="20"/>
        </w:rPr>
      </w:pPr>
      <w:r>
        <w:rPr>
          <w:rStyle w:val="normaltextrun"/>
          <w:rFonts w:ascii="Calibri" w:hAnsi="Calibri" w:cs="Calibri"/>
          <w:color w:val="000000"/>
          <w:sz w:val="20"/>
          <w:szCs w:val="20"/>
          <w:u w:val="single"/>
        </w:rPr>
        <w:t>Quorum</w:t>
      </w:r>
      <w:r>
        <w:rPr>
          <w:rStyle w:val="normaltextrun"/>
          <w:rFonts w:ascii="Calibri" w:hAnsi="Calibri" w:cs="Calibri"/>
          <w:color w:val="000000"/>
          <w:sz w:val="20"/>
          <w:szCs w:val="20"/>
        </w:rPr>
        <w:t xml:space="preserve">.  </w:t>
      </w:r>
      <w:proofErr w:type="gramStart"/>
      <w:r>
        <w:rPr>
          <w:rStyle w:val="normaltextrun"/>
          <w:rFonts w:ascii="Calibri" w:hAnsi="Calibri" w:cs="Calibri"/>
          <w:color w:val="000000"/>
          <w:sz w:val="20"/>
          <w:szCs w:val="20"/>
        </w:rPr>
        <w:t>The</w:t>
      </w:r>
      <w:proofErr w:type="gramEnd"/>
      <w:r>
        <w:rPr>
          <w:rStyle w:val="normaltextrun"/>
          <w:rFonts w:ascii="Calibri" w:hAnsi="Calibri" w:cs="Calibri"/>
          <w:color w:val="000000"/>
          <w:sz w:val="20"/>
          <w:szCs w:val="20"/>
        </w:rPr>
        <w:t xml:space="preserve"> Chair shall determine and report to the Secretary the presence of a quorum as required by the Canons on the basis of Members' login information.  The Members present may continue to do business until adjournment, notwithstanding the withdrawal of enough Members to leave less than a quorum.  Less than a quorum can adjourn.</w:t>
      </w:r>
      <w:r>
        <w:rPr>
          <w:rStyle w:val="eop"/>
          <w:rFonts w:ascii="Calibri" w:hAnsi="Calibri" w:cs="Calibri"/>
          <w:color w:val="000000"/>
          <w:sz w:val="20"/>
          <w:szCs w:val="20"/>
        </w:rPr>
        <w:t> </w:t>
      </w:r>
    </w:p>
    <w:p w:rsidR="007A278F" w:rsidRDefault="007A278F" w:rsidP="007A278F">
      <w:pPr>
        <w:pStyle w:val="paragraph"/>
        <w:spacing w:before="0" w:beforeAutospacing="0" w:after="0" w:afterAutospacing="0"/>
        <w:ind w:left="360"/>
        <w:textAlignment w:val="baseline"/>
        <w:rPr>
          <w:rFonts w:ascii="Calibri" w:hAnsi="Calibri" w:cs="Calibri"/>
          <w:sz w:val="20"/>
          <w:szCs w:val="20"/>
        </w:rPr>
      </w:pPr>
    </w:p>
    <w:p w:rsidR="002211C4" w:rsidRDefault="002211C4" w:rsidP="002211C4">
      <w:pPr>
        <w:pStyle w:val="paragraph"/>
        <w:spacing w:before="0" w:beforeAutospacing="0" w:after="0" w:afterAutospacing="0"/>
        <w:textAlignment w:val="baseline"/>
        <w:rPr>
          <w:rFonts w:ascii="Segoe UI" w:hAnsi="Segoe UI" w:cs="Segoe UI"/>
          <w:sz w:val="18"/>
          <w:szCs w:val="18"/>
        </w:rPr>
      </w:pPr>
      <w:r>
        <w:rPr>
          <w:rStyle w:val="scxw219036339"/>
          <w:rFonts w:ascii="Calibri" w:hAnsi="Calibri" w:cs="Calibri"/>
          <w:sz w:val="20"/>
          <w:szCs w:val="20"/>
        </w:rPr>
        <w:lastRenderedPageBreak/>
        <w:t> </w:t>
      </w:r>
      <w:r>
        <w:rPr>
          <w:rFonts w:ascii="Calibri" w:hAnsi="Calibri" w:cs="Calibri"/>
          <w:sz w:val="20"/>
          <w:szCs w:val="20"/>
        </w:rPr>
        <w:br/>
      </w:r>
      <w:r>
        <w:rPr>
          <w:rStyle w:val="normaltextrun"/>
          <w:rFonts w:ascii="Calibri" w:hAnsi="Calibri" w:cs="Calibri"/>
          <w:color w:val="000000"/>
          <w:sz w:val="20"/>
          <w:szCs w:val="20"/>
        </w:rPr>
        <w:t>IV. </w:t>
      </w:r>
      <w:r>
        <w:rPr>
          <w:rStyle w:val="normaltextrun"/>
          <w:rFonts w:ascii="Calibri" w:hAnsi="Calibri" w:cs="Calibri"/>
          <w:b/>
          <w:bCs/>
          <w:color w:val="000000"/>
          <w:sz w:val="20"/>
          <w:szCs w:val="20"/>
        </w:rPr>
        <w:t>Conduct of Meeting</w:t>
      </w:r>
      <w:r>
        <w:rPr>
          <w:rStyle w:val="eop"/>
          <w:rFonts w:ascii="Calibri" w:hAnsi="Calibri" w:cs="Calibri"/>
          <w:color w:val="000000"/>
          <w:sz w:val="20"/>
          <w:szCs w:val="20"/>
        </w:rPr>
        <w:t> </w:t>
      </w:r>
    </w:p>
    <w:p w:rsidR="002211C4" w:rsidRDefault="002211C4" w:rsidP="002211C4">
      <w:pPr>
        <w:pStyle w:val="paragraph"/>
        <w:spacing w:before="0" w:beforeAutospacing="0" w:after="0" w:afterAutospacing="0"/>
        <w:textAlignment w:val="baseline"/>
        <w:rPr>
          <w:rFonts w:ascii="Segoe UI" w:hAnsi="Segoe UI" w:cs="Segoe UI"/>
          <w:sz w:val="18"/>
          <w:szCs w:val="18"/>
        </w:rPr>
      </w:pPr>
      <w:r>
        <w:rPr>
          <w:rStyle w:val="eop"/>
        </w:rPr>
        <w:t> </w:t>
      </w:r>
    </w:p>
    <w:p w:rsidR="002211C4" w:rsidRDefault="002211C4" w:rsidP="002211C4">
      <w:pPr>
        <w:pStyle w:val="paragraph"/>
        <w:numPr>
          <w:ilvl w:val="0"/>
          <w:numId w:val="7"/>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u w:val="single"/>
        </w:rPr>
        <w:t>Technical requirements and malfunctions</w:t>
      </w:r>
      <w:r>
        <w:rPr>
          <w:rStyle w:val="normaltextrun"/>
          <w:rFonts w:ascii="Calibri" w:hAnsi="Calibri" w:cs="Calibri"/>
          <w:color w:val="000000"/>
          <w:sz w:val="20"/>
          <w:szCs w:val="20"/>
        </w:rPr>
        <w:t>.  Every delegate is responsible for his or her audio </w:t>
      </w:r>
      <w:r>
        <w:rPr>
          <w:rStyle w:val="normaltextrun"/>
          <w:rFonts w:ascii="Calibri" w:hAnsi="Calibri" w:cs="Calibri"/>
          <w:color w:val="000000"/>
          <w:sz w:val="20"/>
          <w:szCs w:val="20"/>
          <w:u w:val="single"/>
        </w:rPr>
        <w:t>and</w:t>
      </w:r>
      <w:r>
        <w:rPr>
          <w:rStyle w:val="normaltextrun"/>
          <w:rFonts w:ascii="Calibri" w:hAnsi="Calibri" w:cs="Calibri"/>
          <w:color w:val="000000"/>
          <w:sz w:val="20"/>
          <w:szCs w:val="20"/>
        </w:rPr>
        <w:t> Internet connections; no action shall be invalidated on the grounds that the loss of, or poor quality of, a member’s individual connection prevented participation in the meeting. Exercising the right of voice and vote will require an internet connection, therefore mere audio connection through telephone will not suffice. </w:t>
      </w:r>
      <w:r>
        <w:rPr>
          <w:rStyle w:val="eop"/>
          <w:rFonts w:ascii="Calibri" w:hAnsi="Calibri" w:cs="Calibri"/>
          <w:color w:val="000000"/>
          <w:sz w:val="20"/>
          <w:szCs w:val="20"/>
        </w:rPr>
        <w:t> </w:t>
      </w:r>
    </w:p>
    <w:p w:rsidR="002211C4" w:rsidRDefault="002211C4" w:rsidP="002211C4">
      <w:pPr>
        <w:pStyle w:val="paragraph"/>
        <w:numPr>
          <w:ilvl w:val="0"/>
          <w:numId w:val="8"/>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u w:val="single"/>
        </w:rPr>
        <w:t>Forced disconnections</w:t>
      </w:r>
      <w:r>
        <w:rPr>
          <w:rStyle w:val="normaltextrun"/>
          <w:rFonts w:ascii="Calibri" w:hAnsi="Calibri" w:cs="Calibri"/>
          <w:color w:val="000000"/>
          <w:sz w:val="20"/>
          <w:szCs w:val="20"/>
        </w:rPr>
        <w:t>. The Chair or the Convention Officer(s) may cause or direct the disconnection or muting of a member’s connection if it is causing undue interference with the meeting. The Chair’s decision to do so, which is subject to an undebatable appeal that can be made by any member, shall be announced during the meeting and recorded in the minutes.</w:t>
      </w:r>
      <w:r>
        <w:rPr>
          <w:rStyle w:val="eop"/>
          <w:rFonts w:ascii="Calibri" w:hAnsi="Calibri" w:cs="Calibri"/>
          <w:color w:val="000000"/>
          <w:sz w:val="20"/>
          <w:szCs w:val="20"/>
        </w:rPr>
        <w:t> </w:t>
      </w:r>
    </w:p>
    <w:p w:rsidR="002211C4" w:rsidRDefault="002211C4" w:rsidP="002211C4">
      <w:pPr>
        <w:pStyle w:val="paragraph"/>
        <w:numPr>
          <w:ilvl w:val="0"/>
          <w:numId w:val="9"/>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u w:val="single"/>
        </w:rPr>
        <w:t>Assignment of the floor</w:t>
      </w:r>
      <w:r>
        <w:rPr>
          <w:rStyle w:val="normaltextrun"/>
          <w:rFonts w:ascii="Calibri" w:hAnsi="Calibri" w:cs="Calibri"/>
          <w:color w:val="000000"/>
          <w:sz w:val="20"/>
          <w:szCs w:val="20"/>
        </w:rPr>
        <w:t>. To seek recognition by the Bishop, a member shall use the Webinar "raise hand" request and await recognition.  </w:t>
      </w:r>
      <w:r>
        <w:rPr>
          <w:rStyle w:val="eop"/>
          <w:rFonts w:ascii="Calibri" w:hAnsi="Calibri" w:cs="Calibri"/>
          <w:color w:val="000000"/>
          <w:sz w:val="20"/>
          <w:szCs w:val="20"/>
        </w:rPr>
        <w:t> </w:t>
      </w:r>
    </w:p>
    <w:p w:rsidR="002211C4" w:rsidRDefault="002211C4" w:rsidP="002211C4">
      <w:pPr>
        <w:pStyle w:val="paragraph"/>
        <w:numPr>
          <w:ilvl w:val="0"/>
          <w:numId w:val="10"/>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u w:val="single"/>
        </w:rPr>
        <w:t>Interrupting a member</w:t>
      </w:r>
      <w:r>
        <w:rPr>
          <w:rStyle w:val="normaltextrun"/>
          <w:rFonts w:ascii="Calibri" w:hAnsi="Calibri" w:cs="Calibri"/>
          <w:color w:val="000000"/>
          <w:sz w:val="20"/>
          <w:szCs w:val="20"/>
        </w:rPr>
        <w:t xml:space="preserve">.  </w:t>
      </w:r>
      <w:proofErr w:type="gramStart"/>
      <w:r>
        <w:rPr>
          <w:rStyle w:val="normaltextrun"/>
          <w:rFonts w:ascii="Calibri" w:hAnsi="Calibri" w:cs="Calibri"/>
          <w:color w:val="000000"/>
          <w:sz w:val="20"/>
          <w:szCs w:val="20"/>
        </w:rPr>
        <w:t>A</w:t>
      </w:r>
      <w:proofErr w:type="gramEnd"/>
      <w:r>
        <w:rPr>
          <w:rStyle w:val="normaltextrun"/>
          <w:rFonts w:ascii="Calibri" w:hAnsi="Calibri" w:cs="Calibri"/>
          <w:color w:val="000000"/>
          <w:sz w:val="20"/>
          <w:szCs w:val="20"/>
        </w:rPr>
        <w:t xml:space="preserve"> member who intends to </w:t>
      </w:r>
      <w:r>
        <w:rPr>
          <w:rStyle w:val="normaltextrun"/>
          <w:rFonts w:ascii="Calibri" w:hAnsi="Calibri" w:cs="Calibri"/>
          <w:sz w:val="20"/>
          <w:szCs w:val="20"/>
        </w:rPr>
        <w:t>make a motion or request which may properly interrupt a speaker shall use the Zoom Chat feature for so indicating, and shall thereafter wait a reasonable time for the President’s instructions before attempting to interrupt the speaker by </w:t>
      </w:r>
      <w:r>
        <w:rPr>
          <w:rStyle w:val="normaltextrun"/>
          <w:rFonts w:ascii="Calibri" w:hAnsi="Calibri" w:cs="Calibri"/>
          <w:color w:val="000000"/>
          <w:sz w:val="20"/>
          <w:szCs w:val="20"/>
        </w:rPr>
        <w:t>voice. </w:t>
      </w:r>
      <w:r>
        <w:rPr>
          <w:rStyle w:val="eop"/>
          <w:rFonts w:ascii="Calibri" w:hAnsi="Calibri" w:cs="Calibri"/>
          <w:color w:val="000000"/>
          <w:sz w:val="20"/>
          <w:szCs w:val="20"/>
        </w:rPr>
        <w:t> </w:t>
      </w:r>
    </w:p>
    <w:p w:rsidR="002211C4" w:rsidRDefault="002211C4" w:rsidP="002211C4">
      <w:pPr>
        <w:pStyle w:val="paragraph"/>
        <w:numPr>
          <w:ilvl w:val="0"/>
          <w:numId w:val="11"/>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u w:val="single"/>
        </w:rPr>
        <w:t>Motions submitted in writing</w:t>
      </w:r>
      <w:r>
        <w:rPr>
          <w:rStyle w:val="normaltextrun"/>
          <w:rFonts w:ascii="Calibri" w:hAnsi="Calibri" w:cs="Calibri"/>
          <w:color w:val="000000"/>
          <w:sz w:val="20"/>
          <w:szCs w:val="20"/>
        </w:rPr>
        <w:t>.  A member intending to make a main motion, to offer an amendment, or to propose instructions to a committee, shall, before or after being recognized, post the motion in writing to the online area designated by the Secretary for this purpose, preceded by the member’s name, parish affiliation and a number corresponding to how many written motions the member has so far posted during the meeting (e.g., “John Smith, Rector of St. </w:t>
      </w:r>
      <w:proofErr w:type="spellStart"/>
      <w:r>
        <w:rPr>
          <w:rStyle w:val="normaltextrun"/>
          <w:rFonts w:ascii="Calibri" w:hAnsi="Calibri" w:cs="Calibri"/>
          <w:color w:val="000000"/>
          <w:sz w:val="20"/>
          <w:szCs w:val="20"/>
        </w:rPr>
        <w:t>Swithun's</w:t>
      </w:r>
      <w:proofErr w:type="spellEnd"/>
      <w:r>
        <w:rPr>
          <w:rStyle w:val="normaltextrun"/>
          <w:rFonts w:ascii="Calibri" w:hAnsi="Calibri" w:cs="Calibri"/>
          <w:color w:val="000000"/>
          <w:sz w:val="20"/>
          <w:szCs w:val="20"/>
        </w:rPr>
        <w:t>, Stafford, 3:”; “Richard Roe, St. </w:t>
      </w:r>
      <w:proofErr w:type="spellStart"/>
      <w:r>
        <w:rPr>
          <w:rStyle w:val="normaltextrun"/>
          <w:rFonts w:ascii="Calibri" w:hAnsi="Calibri" w:cs="Calibri"/>
          <w:color w:val="000000"/>
          <w:sz w:val="20"/>
          <w:szCs w:val="20"/>
        </w:rPr>
        <w:t>Swithun’s</w:t>
      </w:r>
      <w:proofErr w:type="spellEnd"/>
      <w:r>
        <w:rPr>
          <w:rStyle w:val="normaltextrun"/>
          <w:rFonts w:ascii="Calibri" w:hAnsi="Calibri" w:cs="Calibri"/>
          <w:color w:val="000000"/>
          <w:sz w:val="20"/>
          <w:szCs w:val="20"/>
        </w:rPr>
        <w:t>, Columbia”). Use of the online area designated by the Secretary for this purpose shall be restricted to posting the text of intended motions.</w:t>
      </w:r>
      <w:r>
        <w:rPr>
          <w:rStyle w:val="eop"/>
          <w:rFonts w:ascii="Calibri" w:hAnsi="Calibri" w:cs="Calibri"/>
          <w:color w:val="000000"/>
          <w:sz w:val="20"/>
          <w:szCs w:val="20"/>
        </w:rPr>
        <w:t> </w:t>
      </w:r>
    </w:p>
    <w:p w:rsidR="002211C4" w:rsidRDefault="002211C4" w:rsidP="002211C4">
      <w:pPr>
        <w:pStyle w:val="paragraph"/>
        <w:numPr>
          <w:ilvl w:val="0"/>
          <w:numId w:val="1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u w:val="single"/>
        </w:rPr>
        <w:t>Seconding of motions and related posts</w:t>
      </w:r>
      <w:r>
        <w:rPr>
          <w:rStyle w:val="normaltextrun"/>
          <w:rFonts w:ascii="Calibri" w:hAnsi="Calibri" w:cs="Calibri"/>
          <w:color w:val="000000"/>
          <w:sz w:val="20"/>
          <w:szCs w:val="20"/>
        </w:rPr>
        <w:t>.  Members responding "so moved" to a request from the Bishop for a motion, or seconding any motion that requires a second, must do so using the Zoom Chat feature without needing to be recognized by the President.</w:t>
      </w:r>
      <w:r>
        <w:rPr>
          <w:rStyle w:val="eop"/>
          <w:rFonts w:ascii="Calibri" w:hAnsi="Calibri" w:cs="Calibri"/>
          <w:color w:val="000000"/>
          <w:sz w:val="20"/>
          <w:szCs w:val="20"/>
        </w:rPr>
        <w:t> </w:t>
      </w:r>
    </w:p>
    <w:p w:rsidR="002211C4" w:rsidRDefault="002211C4" w:rsidP="002211C4">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u w:val="single"/>
        </w:rPr>
        <w:t>Display of motions</w:t>
      </w:r>
      <w:r>
        <w:rPr>
          <w:rStyle w:val="normaltextrun"/>
          <w:rFonts w:ascii="Calibri" w:hAnsi="Calibri" w:cs="Calibri"/>
          <w:color w:val="000000"/>
          <w:sz w:val="20"/>
          <w:szCs w:val="20"/>
        </w:rPr>
        <w:t>.  The Secretary shall designate a section of the ZOOM screen exclusively for the display of the immediately pending question and other relevant pending questions (such as the main motion, or the pertinent part of the main motion, when an amendment to it is immediately pending); and, to the extent feasible, the Secretary, or any assistants appointed by him or her for this purpose, shall cause such questions, or any other documents that are currently before the meeting for action or information, to be displayed therein until disposed of. </w:t>
      </w:r>
      <w:r>
        <w:rPr>
          <w:rStyle w:val="normaltextrun"/>
          <w:rFonts w:ascii="Calibri" w:hAnsi="Calibri" w:cs="Calibri"/>
          <w:color w:val="FF0000"/>
          <w:sz w:val="20"/>
          <w:szCs w:val="20"/>
        </w:rPr>
        <w:t> </w:t>
      </w:r>
      <w:r>
        <w:rPr>
          <w:rStyle w:val="eop"/>
          <w:rFonts w:ascii="Calibri" w:hAnsi="Calibri" w:cs="Calibri"/>
          <w:color w:val="FF0000"/>
          <w:sz w:val="20"/>
          <w:szCs w:val="20"/>
        </w:rPr>
        <w:t> </w:t>
      </w:r>
    </w:p>
    <w:p w:rsidR="002211C4" w:rsidRDefault="002211C4" w:rsidP="002211C4">
      <w:pPr>
        <w:pStyle w:val="paragraph"/>
        <w:numPr>
          <w:ilvl w:val="0"/>
          <w:numId w:val="1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u w:val="single"/>
        </w:rPr>
        <w:t>Broadcasting</w:t>
      </w:r>
      <w:r>
        <w:rPr>
          <w:rStyle w:val="normaltextrun"/>
          <w:rFonts w:ascii="Calibri" w:hAnsi="Calibri" w:cs="Calibri"/>
          <w:color w:val="000000"/>
          <w:sz w:val="20"/>
          <w:szCs w:val="20"/>
        </w:rPr>
        <w:t xml:space="preserve">.  </w:t>
      </w:r>
      <w:proofErr w:type="gramStart"/>
      <w:r>
        <w:rPr>
          <w:rStyle w:val="normaltextrun"/>
          <w:rFonts w:ascii="Calibri" w:hAnsi="Calibri" w:cs="Calibri"/>
          <w:color w:val="000000"/>
          <w:sz w:val="20"/>
          <w:szCs w:val="20"/>
        </w:rPr>
        <w:t>The</w:t>
      </w:r>
      <w:proofErr w:type="gramEnd"/>
      <w:r>
        <w:rPr>
          <w:rStyle w:val="normaltextrun"/>
          <w:rFonts w:ascii="Calibri" w:hAnsi="Calibri" w:cs="Calibri"/>
          <w:color w:val="000000"/>
          <w:sz w:val="20"/>
          <w:szCs w:val="20"/>
        </w:rPr>
        <w:t xml:space="preserve"> Chair shall arrange for broadcasting so that the public and members of the Diocese other than members of the Convention may observe the proceedings.</w:t>
      </w:r>
      <w:r>
        <w:rPr>
          <w:rStyle w:val="eop"/>
          <w:rFonts w:ascii="Calibri" w:hAnsi="Calibri" w:cs="Calibri"/>
          <w:color w:val="000000"/>
          <w:sz w:val="20"/>
          <w:szCs w:val="20"/>
        </w:rPr>
        <w:t> </w:t>
      </w:r>
    </w:p>
    <w:p w:rsidR="002211C4" w:rsidRDefault="002211C4" w:rsidP="002211C4">
      <w:pPr>
        <w:pStyle w:val="paragraph"/>
        <w:spacing w:before="0" w:beforeAutospacing="0" w:after="0" w:afterAutospacing="0"/>
        <w:textAlignment w:val="baseline"/>
        <w:rPr>
          <w:rFonts w:ascii="Segoe UI" w:hAnsi="Segoe UI" w:cs="Segoe UI"/>
          <w:sz w:val="18"/>
          <w:szCs w:val="18"/>
        </w:rPr>
      </w:pPr>
      <w:r>
        <w:rPr>
          <w:rStyle w:val="eop"/>
        </w:rPr>
        <w:t> </w:t>
      </w:r>
    </w:p>
    <w:p w:rsidR="002211C4" w:rsidRDefault="002211C4" w:rsidP="002211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V</w:t>
      </w:r>
      <w:r>
        <w:rPr>
          <w:rStyle w:val="normaltextrun"/>
          <w:rFonts w:ascii="Calibri" w:hAnsi="Calibri" w:cs="Calibri"/>
          <w:b/>
          <w:bCs/>
          <w:color w:val="000000"/>
          <w:sz w:val="20"/>
          <w:szCs w:val="20"/>
        </w:rPr>
        <w:t>. </w:t>
      </w:r>
      <w:r>
        <w:rPr>
          <w:rStyle w:val="normaltextrun"/>
          <w:rFonts w:ascii="Calibri" w:hAnsi="Calibri" w:cs="Calibri"/>
          <w:color w:val="000000"/>
          <w:sz w:val="20"/>
          <w:szCs w:val="20"/>
        </w:rPr>
        <w:t> </w:t>
      </w:r>
      <w:r>
        <w:rPr>
          <w:rStyle w:val="normaltextrun"/>
          <w:rFonts w:ascii="Calibri" w:hAnsi="Calibri" w:cs="Calibri"/>
          <w:b/>
          <w:bCs/>
          <w:color w:val="000000"/>
          <w:sz w:val="20"/>
          <w:szCs w:val="20"/>
        </w:rPr>
        <w:t>Elections</w:t>
      </w:r>
      <w:r>
        <w:rPr>
          <w:rStyle w:val="eop"/>
          <w:rFonts w:ascii="Calibri" w:hAnsi="Calibri" w:cs="Calibri"/>
          <w:color w:val="000000"/>
          <w:sz w:val="20"/>
          <w:szCs w:val="20"/>
        </w:rPr>
        <w:t> </w:t>
      </w:r>
    </w:p>
    <w:p w:rsidR="002211C4" w:rsidRDefault="002211C4" w:rsidP="002211C4">
      <w:pPr>
        <w:pStyle w:val="paragraph"/>
        <w:spacing w:before="0" w:beforeAutospacing="0" w:after="0" w:afterAutospacing="0"/>
        <w:textAlignment w:val="baseline"/>
        <w:rPr>
          <w:rFonts w:ascii="Segoe UI" w:hAnsi="Segoe UI" w:cs="Segoe UI"/>
          <w:sz w:val="18"/>
          <w:szCs w:val="18"/>
        </w:rPr>
      </w:pPr>
      <w:r>
        <w:rPr>
          <w:rStyle w:val="eop"/>
        </w:rPr>
        <w:t> </w:t>
      </w:r>
    </w:p>
    <w:p w:rsidR="002211C4" w:rsidRDefault="002211C4" w:rsidP="002211C4">
      <w:pPr>
        <w:pStyle w:val="paragraph"/>
        <w:numPr>
          <w:ilvl w:val="0"/>
          <w:numId w:val="15"/>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u w:val="single"/>
        </w:rPr>
        <w:t>Nominations from the floor</w:t>
      </w:r>
      <w:r>
        <w:rPr>
          <w:rStyle w:val="normaltextrun"/>
          <w:rFonts w:ascii="Calibri" w:hAnsi="Calibri" w:cs="Calibri"/>
          <w:color w:val="000000"/>
          <w:sz w:val="20"/>
          <w:szCs w:val="20"/>
        </w:rPr>
        <w:t>. Any completed application, i.e., signed nomination form, biography, and picture, </w:t>
      </w:r>
      <w:r>
        <w:rPr>
          <w:rStyle w:val="normaltextrun"/>
          <w:rFonts w:ascii="Calibri" w:hAnsi="Calibri" w:cs="Calibri"/>
          <w:sz w:val="20"/>
          <w:szCs w:val="20"/>
        </w:rPr>
        <w:t>received after the nomination deadline shall be considered a nomination from the floor. Completed applications will be sent to convention@edusc.org OR US Post to Dr. Norah Grimball, Secretary to Convention, 1115 Marion Street, Columbia, SC 29201 at least 10 full days prior to Convention. All nominations from the floor will be emailed to clergy and delegates prior to the call to order. At the time of announcement of nominations, the nominator will place the name of the individual on the floor and reference the previously emailed documents. </w:t>
      </w:r>
      <w:r>
        <w:rPr>
          <w:rStyle w:val="eop"/>
          <w:rFonts w:ascii="Calibri" w:hAnsi="Calibri" w:cs="Calibri"/>
          <w:sz w:val="20"/>
          <w:szCs w:val="20"/>
        </w:rPr>
        <w:t> </w:t>
      </w:r>
    </w:p>
    <w:p w:rsidR="002211C4" w:rsidRPr="002211C4" w:rsidRDefault="002211C4" w:rsidP="002211C4">
      <w:pPr>
        <w:pStyle w:val="paragraph"/>
        <w:numPr>
          <w:ilvl w:val="0"/>
          <w:numId w:val="16"/>
        </w:numPr>
        <w:spacing w:before="0" w:beforeAutospacing="0" w:after="0" w:afterAutospacing="0"/>
        <w:ind w:left="360" w:firstLine="0"/>
        <w:textAlignment w:val="baseline"/>
        <w:rPr>
          <w:rStyle w:val="eop"/>
          <w:rFonts w:ascii="Calibri" w:hAnsi="Calibri" w:cs="Calibri"/>
          <w:sz w:val="20"/>
          <w:szCs w:val="20"/>
        </w:rPr>
      </w:pPr>
      <w:r>
        <w:rPr>
          <w:rStyle w:val="normaltextrun"/>
          <w:rFonts w:ascii="Calibri" w:hAnsi="Calibri" w:cs="Calibri"/>
          <w:color w:val="000000"/>
          <w:sz w:val="20"/>
          <w:szCs w:val="20"/>
          <w:u w:val="single"/>
        </w:rPr>
        <w:t>Voting</w:t>
      </w:r>
      <w:r>
        <w:rPr>
          <w:rStyle w:val="normaltextrun"/>
          <w:rFonts w:ascii="Calibri" w:hAnsi="Calibri" w:cs="Calibri"/>
          <w:color w:val="000000"/>
          <w:sz w:val="20"/>
          <w:szCs w:val="20"/>
        </w:rPr>
        <w:t>.  Ballots will be administered by an internet voting</w:t>
      </w:r>
      <w:r>
        <w:rPr>
          <w:rStyle w:val="normaltextrun"/>
          <w:rFonts w:ascii="Calibri" w:hAnsi="Calibri" w:cs="Calibri"/>
          <w:color w:val="000000"/>
          <w:sz w:val="20"/>
          <w:szCs w:val="20"/>
          <w:u w:val="single"/>
        </w:rPr>
        <w:t> </w:t>
      </w:r>
      <w:r>
        <w:rPr>
          <w:rStyle w:val="normaltextrun"/>
          <w:rFonts w:ascii="Calibri" w:hAnsi="Calibri" w:cs="Calibri"/>
          <w:color w:val="000000"/>
          <w:sz w:val="20"/>
          <w:szCs w:val="20"/>
        </w:rPr>
        <w:t>service, using members' assigned Voter ID code. Results of votes may be reported to the Bishop by the Chair or the Secretary. </w:t>
      </w:r>
      <w:r>
        <w:rPr>
          <w:rStyle w:val="eop"/>
          <w:rFonts w:ascii="Calibri" w:hAnsi="Calibri" w:cs="Calibri"/>
          <w:color w:val="000000"/>
          <w:sz w:val="20"/>
          <w:szCs w:val="20"/>
        </w:rPr>
        <w:t> </w:t>
      </w:r>
    </w:p>
    <w:p w:rsidR="002211C4" w:rsidRDefault="002211C4" w:rsidP="002211C4">
      <w:pPr>
        <w:pStyle w:val="paragraph"/>
        <w:spacing w:before="0" w:beforeAutospacing="0" w:after="0" w:afterAutospacing="0"/>
        <w:ind w:left="360"/>
        <w:textAlignment w:val="baseline"/>
        <w:rPr>
          <w:rFonts w:ascii="Calibri" w:hAnsi="Calibri" w:cs="Calibri"/>
          <w:sz w:val="20"/>
          <w:szCs w:val="20"/>
        </w:rPr>
      </w:pPr>
    </w:p>
    <w:p w:rsidR="002211C4" w:rsidRDefault="002211C4" w:rsidP="002211C4">
      <w:pPr>
        <w:pStyle w:val="paragraph"/>
        <w:spacing w:before="0" w:beforeAutospacing="0" w:after="0" w:afterAutospacing="0"/>
        <w:textAlignment w:val="baseline"/>
        <w:rPr>
          <w:rStyle w:val="eop"/>
          <w:rFonts w:ascii="Calibri" w:hAnsi="Calibri" w:cs="Calibri"/>
          <w:color w:val="000000"/>
          <w:sz w:val="20"/>
          <w:szCs w:val="20"/>
        </w:rPr>
      </w:pPr>
      <w:r>
        <w:rPr>
          <w:rStyle w:val="normaltextrun"/>
          <w:rFonts w:ascii="Calibri" w:hAnsi="Calibri" w:cs="Calibri"/>
          <w:color w:val="000000"/>
          <w:sz w:val="20"/>
          <w:szCs w:val="20"/>
        </w:rPr>
        <w:t>VI. </w:t>
      </w:r>
      <w:r>
        <w:rPr>
          <w:rStyle w:val="normaltextrun"/>
          <w:rFonts w:ascii="Calibri" w:hAnsi="Calibri" w:cs="Calibri"/>
          <w:b/>
          <w:bCs/>
          <w:color w:val="000000"/>
          <w:sz w:val="20"/>
          <w:szCs w:val="20"/>
        </w:rPr>
        <w:t>Resolutions</w:t>
      </w:r>
      <w:r>
        <w:rPr>
          <w:rStyle w:val="eop"/>
          <w:rFonts w:ascii="Calibri" w:hAnsi="Calibri" w:cs="Calibri"/>
          <w:color w:val="000000"/>
          <w:sz w:val="20"/>
          <w:szCs w:val="20"/>
        </w:rPr>
        <w:t> </w:t>
      </w:r>
    </w:p>
    <w:p w:rsidR="002211C4" w:rsidRDefault="002211C4" w:rsidP="002211C4">
      <w:pPr>
        <w:pStyle w:val="paragraph"/>
        <w:spacing w:before="0" w:beforeAutospacing="0" w:after="0" w:afterAutospacing="0"/>
        <w:textAlignment w:val="baseline"/>
        <w:rPr>
          <w:rFonts w:ascii="Segoe UI" w:hAnsi="Segoe UI" w:cs="Segoe UI"/>
          <w:sz w:val="18"/>
          <w:szCs w:val="18"/>
        </w:rPr>
      </w:pPr>
    </w:p>
    <w:p w:rsidR="002211C4" w:rsidRDefault="002211C4" w:rsidP="002211C4">
      <w:pPr>
        <w:pStyle w:val="paragraph"/>
        <w:numPr>
          <w:ilvl w:val="0"/>
          <w:numId w:val="17"/>
        </w:numPr>
        <w:spacing w:before="0" w:beforeAutospacing="0" w:after="0" w:afterAutospacing="0"/>
        <w:ind w:left="360" w:firstLine="0"/>
        <w:textAlignment w:val="baseline"/>
        <w:rPr>
          <w:rStyle w:val="eop"/>
          <w:rFonts w:ascii="Calibri" w:hAnsi="Calibri" w:cs="Calibri"/>
          <w:sz w:val="20"/>
          <w:szCs w:val="20"/>
        </w:rPr>
      </w:pPr>
      <w:r>
        <w:rPr>
          <w:rStyle w:val="normaltextrun"/>
          <w:rFonts w:ascii="Calibri" w:hAnsi="Calibri" w:cs="Calibri"/>
          <w:sz w:val="20"/>
          <w:szCs w:val="20"/>
          <w:u w:val="single"/>
        </w:rPr>
        <w:t>Resolutions Discouraged. </w:t>
      </w:r>
      <w:r>
        <w:rPr>
          <w:rStyle w:val="normaltextrun"/>
          <w:rFonts w:ascii="Calibri" w:hAnsi="Calibri" w:cs="Calibri"/>
          <w:sz w:val="20"/>
          <w:szCs w:val="20"/>
        </w:rPr>
        <w:t>Any resolutions submitted after the prescribed due date must be approved by the Committee on Resolutions and then accepted by Convention before discussion or voting can occur. Due to the extraordinary circumstances surrounding a “virtual” gathering, submitting resolutions from the floor during the actual Convention time will present great challenges. The Resolutions</w:t>
      </w:r>
      <w:r>
        <w:rPr>
          <w:rStyle w:val="normaltextrun"/>
          <w:rFonts w:ascii="Calibri" w:hAnsi="Calibri" w:cs="Calibri"/>
          <w:color w:val="FF0000"/>
          <w:sz w:val="20"/>
          <w:szCs w:val="20"/>
        </w:rPr>
        <w:t> </w:t>
      </w:r>
      <w:r>
        <w:rPr>
          <w:rStyle w:val="normaltextrun"/>
          <w:rFonts w:ascii="Calibri" w:hAnsi="Calibri" w:cs="Calibri"/>
          <w:sz w:val="20"/>
          <w:szCs w:val="20"/>
        </w:rPr>
        <w:t>Committee respectfully requests that delegates thoughtfully and prayerfully consider the necessity of bringing a resolution forward in the event of a virtual Convention if it is not urgent to the mission and function of the Diocese at the particular time and for the coming year. (Courtesy resolutions, for example, are not a “necessity.”)</w:t>
      </w:r>
      <w:r>
        <w:rPr>
          <w:rStyle w:val="eop"/>
          <w:rFonts w:ascii="Calibri" w:hAnsi="Calibri" w:cs="Calibri"/>
          <w:sz w:val="20"/>
          <w:szCs w:val="20"/>
        </w:rPr>
        <w:t> </w:t>
      </w:r>
    </w:p>
    <w:p w:rsidR="002211C4" w:rsidRDefault="002211C4" w:rsidP="002211C4">
      <w:pPr>
        <w:pStyle w:val="paragraph"/>
        <w:numPr>
          <w:ilvl w:val="0"/>
          <w:numId w:val="18"/>
        </w:numPr>
        <w:spacing w:before="0" w:beforeAutospacing="0" w:after="0" w:afterAutospacing="0"/>
        <w:ind w:left="360" w:firstLine="0"/>
        <w:textAlignment w:val="baseline"/>
        <w:rPr>
          <w:rStyle w:val="eop"/>
          <w:rFonts w:ascii="Calibri" w:hAnsi="Calibri" w:cs="Calibri"/>
          <w:sz w:val="20"/>
          <w:szCs w:val="20"/>
        </w:rPr>
      </w:pPr>
      <w:r>
        <w:rPr>
          <w:rStyle w:val="normaltextrun"/>
          <w:rFonts w:ascii="Calibri" w:hAnsi="Calibri" w:cs="Calibri"/>
          <w:sz w:val="20"/>
          <w:szCs w:val="20"/>
          <w:u w:val="single"/>
        </w:rPr>
        <w:t>Resolutions from the Floor. </w:t>
      </w:r>
      <w:r>
        <w:rPr>
          <w:rStyle w:val="normaltextrun"/>
          <w:rFonts w:ascii="Calibri" w:hAnsi="Calibri" w:cs="Calibri"/>
          <w:sz w:val="20"/>
          <w:szCs w:val="20"/>
        </w:rPr>
        <w:t>If an individual or group that missed the original deadline is confident of the importance of a resolution, it should be submitted to the Secretary for Convention (convention@edusc.org) at least 10 full days prior to Convention so that it can receive appropriate attention and be included in the packet of electronic materials sent to delegates prior to Convention. </w:t>
      </w:r>
      <w:r>
        <w:rPr>
          <w:rStyle w:val="eop"/>
          <w:rFonts w:ascii="Calibri" w:hAnsi="Calibri" w:cs="Calibri"/>
          <w:sz w:val="20"/>
          <w:szCs w:val="20"/>
        </w:rPr>
        <w:t> </w:t>
      </w:r>
    </w:p>
    <w:p w:rsidR="002211C4" w:rsidRDefault="002211C4" w:rsidP="002211C4">
      <w:pPr>
        <w:pStyle w:val="paragraph"/>
        <w:numPr>
          <w:ilvl w:val="0"/>
          <w:numId w:val="19"/>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u w:val="single"/>
        </w:rPr>
        <w:t>Voting on Resolutions. </w:t>
      </w:r>
      <w:r>
        <w:rPr>
          <w:rStyle w:val="normaltextrun"/>
          <w:rFonts w:ascii="Calibri" w:hAnsi="Calibri" w:cs="Calibri"/>
          <w:color w:val="000000"/>
          <w:sz w:val="20"/>
          <w:szCs w:val="20"/>
        </w:rPr>
        <w:t>Resolutions will be voted on using the internet voting service. </w:t>
      </w:r>
      <w:r>
        <w:rPr>
          <w:rStyle w:val="eop"/>
          <w:rFonts w:ascii="Calibri" w:hAnsi="Calibri" w:cs="Calibri"/>
          <w:color w:val="000000"/>
          <w:sz w:val="20"/>
          <w:szCs w:val="20"/>
        </w:rPr>
        <w:t> </w:t>
      </w:r>
    </w:p>
    <w:p w:rsidR="002211C4" w:rsidRDefault="002211C4" w:rsidP="002211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211C4" w:rsidRDefault="002211C4" w:rsidP="002211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Respectfully submitted, </w:t>
      </w:r>
      <w:r>
        <w:rPr>
          <w:rStyle w:val="eop"/>
          <w:rFonts w:ascii="Calibri" w:hAnsi="Calibri" w:cs="Calibri"/>
          <w:sz w:val="20"/>
          <w:szCs w:val="20"/>
        </w:rPr>
        <w:t> </w:t>
      </w:r>
    </w:p>
    <w:p w:rsidR="002211C4" w:rsidRDefault="002211C4" w:rsidP="002211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rsidR="002211C4" w:rsidRDefault="002211C4" w:rsidP="002211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2020 Diocesan Convention Committee </w:t>
      </w:r>
      <w:r>
        <w:rPr>
          <w:rStyle w:val="eop"/>
          <w:rFonts w:ascii="Calibri" w:hAnsi="Calibri" w:cs="Calibri"/>
          <w:sz w:val="20"/>
          <w:szCs w:val="20"/>
        </w:rPr>
        <w:t> </w:t>
      </w:r>
    </w:p>
    <w:p w:rsidR="002211C4" w:rsidRDefault="002211C4" w:rsidP="002211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rsidR="002211C4" w:rsidRDefault="002211C4" w:rsidP="002211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rsidR="002211C4" w:rsidRPr="002211C4" w:rsidRDefault="002211C4" w:rsidP="002211C4">
      <w:pPr>
        <w:pStyle w:val="paragraph"/>
        <w:spacing w:before="0" w:beforeAutospacing="0" w:after="0" w:afterAutospacing="0"/>
        <w:textAlignment w:val="baseline"/>
        <w:rPr>
          <w:rFonts w:ascii="Segoe UI" w:hAnsi="Segoe UI" w:cs="Segoe UI"/>
          <w:i/>
          <w:sz w:val="18"/>
          <w:szCs w:val="18"/>
        </w:rPr>
      </w:pPr>
      <w:r w:rsidRPr="002211C4">
        <w:rPr>
          <w:rStyle w:val="normaltextrun"/>
          <w:rFonts w:ascii="Calibri" w:hAnsi="Calibri" w:cs="Calibri"/>
          <w:i/>
          <w:sz w:val="20"/>
          <w:szCs w:val="20"/>
        </w:rPr>
        <w:t>Adopt</w:t>
      </w:r>
      <w:r w:rsidRPr="002211C4">
        <w:rPr>
          <w:rStyle w:val="normaltextrun"/>
          <w:rFonts w:ascii="Calibri" w:hAnsi="Calibri" w:cs="Calibri"/>
          <w:i/>
          <w:sz w:val="20"/>
          <w:szCs w:val="20"/>
        </w:rPr>
        <w:t>ed by Standing Committee September 12, 2020</w:t>
      </w:r>
      <w:r w:rsidRPr="002211C4">
        <w:rPr>
          <w:rStyle w:val="eop"/>
          <w:rFonts w:ascii="Calibri" w:hAnsi="Calibri" w:cs="Calibri"/>
          <w:i/>
          <w:sz w:val="20"/>
          <w:szCs w:val="20"/>
        </w:rPr>
        <w:t> </w:t>
      </w:r>
    </w:p>
    <w:p w:rsidR="00D9016B" w:rsidRDefault="009E7D17"/>
    <w:sectPr w:rsidR="00D90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722B"/>
    <w:multiLevelType w:val="multilevel"/>
    <w:tmpl w:val="39447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225700"/>
    <w:multiLevelType w:val="multilevel"/>
    <w:tmpl w:val="A4D4F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C42E3"/>
    <w:multiLevelType w:val="multilevel"/>
    <w:tmpl w:val="70C25D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A35659"/>
    <w:multiLevelType w:val="multilevel"/>
    <w:tmpl w:val="BF6AB8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8B7E0C"/>
    <w:multiLevelType w:val="multilevel"/>
    <w:tmpl w:val="EAC080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D82B14"/>
    <w:multiLevelType w:val="multilevel"/>
    <w:tmpl w:val="9452B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5F2E6F"/>
    <w:multiLevelType w:val="multilevel"/>
    <w:tmpl w:val="0568D3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152E2D"/>
    <w:multiLevelType w:val="multilevel"/>
    <w:tmpl w:val="485420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A06C55"/>
    <w:multiLevelType w:val="multilevel"/>
    <w:tmpl w:val="9FC862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B81527"/>
    <w:multiLevelType w:val="multilevel"/>
    <w:tmpl w:val="71C4DB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B27EDF"/>
    <w:multiLevelType w:val="multilevel"/>
    <w:tmpl w:val="290AB7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AC1B2A"/>
    <w:multiLevelType w:val="multilevel"/>
    <w:tmpl w:val="900EE2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3F0BF2"/>
    <w:multiLevelType w:val="multilevel"/>
    <w:tmpl w:val="0C7AF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DF0E53"/>
    <w:multiLevelType w:val="multilevel"/>
    <w:tmpl w:val="7AD6F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BD40C4"/>
    <w:multiLevelType w:val="multilevel"/>
    <w:tmpl w:val="C2782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FD6C18"/>
    <w:multiLevelType w:val="multilevel"/>
    <w:tmpl w:val="45A89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D5310F"/>
    <w:multiLevelType w:val="multilevel"/>
    <w:tmpl w:val="762C0F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EB7E3F"/>
    <w:multiLevelType w:val="multilevel"/>
    <w:tmpl w:val="F4DE8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5121FD"/>
    <w:multiLevelType w:val="multilevel"/>
    <w:tmpl w:val="4DB807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7"/>
  </w:num>
  <w:num w:numId="3">
    <w:abstractNumId w:val="16"/>
  </w:num>
  <w:num w:numId="4">
    <w:abstractNumId w:val="0"/>
  </w:num>
  <w:num w:numId="5">
    <w:abstractNumId w:val="9"/>
  </w:num>
  <w:num w:numId="6">
    <w:abstractNumId w:val="3"/>
  </w:num>
  <w:num w:numId="7">
    <w:abstractNumId w:val="13"/>
  </w:num>
  <w:num w:numId="8">
    <w:abstractNumId w:val="12"/>
  </w:num>
  <w:num w:numId="9">
    <w:abstractNumId w:val="2"/>
  </w:num>
  <w:num w:numId="10">
    <w:abstractNumId w:val="10"/>
  </w:num>
  <w:num w:numId="11">
    <w:abstractNumId w:val="4"/>
  </w:num>
  <w:num w:numId="12">
    <w:abstractNumId w:val="18"/>
  </w:num>
  <w:num w:numId="13">
    <w:abstractNumId w:val="8"/>
  </w:num>
  <w:num w:numId="14">
    <w:abstractNumId w:val="7"/>
  </w:num>
  <w:num w:numId="15">
    <w:abstractNumId w:val="5"/>
  </w:num>
  <w:num w:numId="16">
    <w:abstractNumId w:val="14"/>
  </w:num>
  <w:num w:numId="17">
    <w:abstractNumId w:val="1"/>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C4"/>
    <w:rsid w:val="0010605F"/>
    <w:rsid w:val="002211C4"/>
    <w:rsid w:val="007A278F"/>
    <w:rsid w:val="009E7D17"/>
    <w:rsid w:val="00A67275"/>
    <w:rsid w:val="00BA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07AFD-CF5A-499C-8EB1-2E71D64D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1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11C4"/>
  </w:style>
  <w:style w:type="character" w:customStyle="1" w:styleId="eop">
    <w:name w:val="eop"/>
    <w:basedOn w:val="DefaultParagraphFont"/>
    <w:rsid w:val="002211C4"/>
  </w:style>
  <w:style w:type="character" w:customStyle="1" w:styleId="scxw219036339">
    <w:name w:val="scxw219036339"/>
    <w:basedOn w:val="DefaultParagraphFont"/>
    <w:rsid w:val="00221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5444">
      <w:bodyDiv w:val="1"/>
      <w:marLeft w:val="0"/>
      <w:marRight w:val="0"/>
      <w:marTop w:val="0"/>
      <w:marBottom w:val="0"/>
      <w:divBdr>
        <w:top w:val="none" w:sz="0" w:space="0" w:color="auto"/>
        <w:left w:val="none" w:sz="0" w:space="0" w:color="auto"/>
        <w:bottom w:val="none" w:sz="0" w:space="0" w:color="auto"/>
        <w:right w:val="none" w:sz="0" w:space="0" w:color="auto"/>
      </w:divBdr>
      <w:divsChild>
        <w:div w:id="906456241">
          <w:marLeft w:val="0"/>
          <w:marRight w:val="0"/>
          <w:marTop w:val="0"/>
          <w:marBottom w:val="0"/>
          <w:divBdr>
            <w:top w:val="none" w:sz="0" w:space="0" w:color="auto"/>
            <w:left w:val="none" w:sz="0" w:space="0" w:color="auto"/>
            <w:bottom w:val="none" w:sz="0" w:space="0" w:color="auto"/>
            <w:right w:val="none" w:sz="0" w:space="0" w:color="auto"/>
          </w:divBdr>
        </w:div>
        <w:div w:id="1526167165">
          <w:marLeft w:val="0"/>
          <w:marRight w:val="0"/>
          <w:marTop w:val="0"/>
          <w:marBottom w:val="0"/>
          <w:divBdr>
            <w:top w:val="none" w:sz="0" w:space="0" w:color="auto"/>
            <w:left w:val="none" w:sz="0" w:space="0" w:color="auto"/>
            <w:bottom w:val="none" w:sz="0" w:space="0" w:color="auto"/>
            <w:right w:val="none" w:sz="0" w:space="0" w:color="auto"/>
          </w:divBdr>
        </w:div>
        <w:div w:id="1442846033">
          <w:marLeft w:val="0"/>
          <w:marRight w:val="0"/>
          <w:marTop w:val="0"/>
          <w:marBottom w:val="0"/>
          <w:divBdr>
            <w:top w:val="none" w:sz="0" w:space="0" w:color="auto"/>
            <w:left w:val="none" w:sz="0" w:space="0" w:color="auto"/>
            <w:bottom w:val="none" w:sz="0" w:space="0" w:color="auto"/>
            <w:right w:val="none" w:sz="0" w:space="0" w:color="auto"/>
          </w:divBdr>
        </w:div>
        <w:div w:id="1364482994">
          <w:marLeft w:val="0"/>
          <w:marRight w:val="0"/>
          <w:marTop w:val="0"/>
          <w:marBottom w:val="0"/>
          <w:divBdr>
            <w:top w:val="none" w:sz="0" w:space="0" w:color="auto"/>
            <w:left w:val="none" w:sz="0" w:space="0" w:color="auto"/>
            <w:bottom w:val="none" w:sz="0" w:space="0" w:color="auto"/>
            <w:right w:val="none" w:sz="0" w:space="0" w:color="auto"/>
          </w:divBdr>
        </w:div>
        <w:div w:id="1482233595">
          <w:marLeft w:val="0"/>
          <w:marRight w:val="0"/>
          <w:marTop w:val="0"/>
          <w:marBottom w:val="0"/>
          <w:divBdr>
            <w:top w:val="none" w:sz="0" w:space="0" w:color="auto"/>
            <w:left w:val="none" w:sz="0" w:space="0" w:color="auto"/>
            <w:bottom w:val="none" w:sz="0" w:space="0" w:color="auto"/>
            <w:right w:val="none" w:sz="0" w:space="0" w:color="auto"/>
          </w:divBdr>
        </w:div>
        <w:div w:id="569074169">
          <w:marLeft w:val="0"/>
          <w:marRight w:val="0"/>
          <w:marTop w:val="0"/>
          <w:marBottom w:val="0"/>
          <w:divBdr>
            <w:top w:val="none" w:sz="0" w:space="0" w:color="auto"/>
            <w:left w:val="none" w:sz="0" w:space="0" w:color="auto"/>
            <w:bottom w:val="none" w:sz="0" w:space="0" w:color="auto"/>
            <w:right w:val="none" w:sz="0" w:space="0" w:color="auto"/>
          </w:divBdr>
        </w:div>
        <w:div w:id="554045289">
          <w:marLeft w:val="0"/>
          <w:marRight w:val="0"/>
          <w:marTop w:val="0"/>
          <w:marBottom w:val="0"/>
          <w:divBdr>
            <w:top w:val="none" w:sz="0" w:space="0" w:color="auto"/>
            <w:left w:val="none" w:sz="0" w:space="0" w:color="auto"/>
            <w:bottom w:val="none" w:sz="0" w:space="0" w:color="auto"/>
            <w:right w:val="none" w:sz="0" w:space="0" w:color="auto"/>
          </w:divBdr>
        </w:div>
        <w:div w:id="1065838028">
          <w:marLeft w:val="0"/>
          <w:marRight w:val="0"/>
          <w:marTop w:val="0"/>
          <w:marBottom w:val="0"/>
          <w:divBdr>
            <w:top w:val="none" w:sz="0" w:space="0" w:color="auto"/>
            <w:left w:val="none" w:sz="0" w:space="0" w:color="auto"/>
            <w:bottom w:val="none" w:sz="0" w:space="0" w:color="auto"/>
            <w:right w:val="none" w:sz="0" w:space="0" w:color="auto"/>
          </w:divBdr>
        </w:div>
        <w:div w:id="1528135200">
          <w:marLeft w:val="0"/>
          <w:marRight w:val="0"/>
          <w:marTop w:val="0"/>
          <w:marBottom w:val="0"/>
          <w:divBdr>
            <w:top w:val="none" w:sz="0" w:space="0" w:color="auto"/>
            <w:left w:val="none" w:sz="0" w:space="0" w:color="auto"/>
            <w:bottom w:val="none" w:sz="0" w:space="0" w:color="auto"/>
            <w:right w:val="none" w:sz="0" w:space="0" w:color="auto"/>
          </w:divBdr>
        </w:div>
        <w:div w:id="1381786011">
          <w:marLeft w:val="0"/>
          <w:marRight w:val="0"/>
          <w:marTop w:val="0"/>
          <w:marBottom w:val="0"/>
          <w:divBdr>
            <w:top w:val="none" w:sz="0" w:space="0" w:color="auto"/>
            <w:left w:val="none" w:sz="0" w:space="0" w:color="auto"/>
            <w:bottom w:val="none" w:sz="0" w:space="0" w:color="auto"/>
            <w:right w:val="none" w:sz="0" w:space="0" w:color="auto"/>
          </w:divBdr>
        </w:div>
        <w:div w:id="141313255">
          <w:marLeft w:val="0"/>
          <w:marRight w:val="0"/>
          <w:marTop w:val="0"/>
          <w:marBottom w:val="0"/>
          <w:divBdr>
            <w:top w:val="none" w:sz="0" w:space="0" w:color="auto"/>
            <w:left w:val="none" w:sz="0" w:space="0" w:color="auto"/>
            <w:bottom w:val="none" w:sz="0" w:space="0" w:color="auto"/>
            <w:right w:val="none" w:sz="0" w:space="0" w:color="auto"/>
          </w:divBdr>
          <w:divsChild>
            <w:div w:id="797800046">
              <w:marLeft w:val="0"/>
              <w:marRight w:val="0"/>
              <w:marTop w:val="0"/>
              <w:marBottom w:val="0"/>
              <w:divBdr>
                <w:top w:val="none" w:sz="0" w:space="0" w:color="auto"/>
                <w:left w:val="none" w:sz="0" w:space="0" w:color="auto"/>
                <w:bottom w:val="none" w:sz="0" w:space="0" w:color="auto"/>
                <w:right w:val="none" w:sz="0" w:space="0" w:color="auto"/>
              </w:divBdr>
            </w:div>
            <w:div w:id="2035886866">
              <w:marLeft w:val="0"/>
              <w:marRight w:val="0"/>
              <w:marTop w:val="0"/>
              <w:marBottom w:val="0"/>
              <w:divBdr>
                <w:top w:val="none" w:sz="0" w:space="0" w:color="auto"/>
                <w:left w:val="none" w:sz="0" w:space="0" w:color="auto"/>
                <w:bottom w:val="none" w:sz="0" w:space="0" w:color="auto"/>
                <w:right w:val="none" w:sz="0" w:space="0" w:color="auto"/>
              </w:divBdr>
            </w:div>
            <w:div w:id="1849322948">
              <w:marLeft w:val="0"/>
              <w:marRight w:val="0"/>
              <w:marTop w:val="0"/>
              <w:marBottom w:val="0"/>
              <w:divBdr>
                <w:top w:val="none" w:sz="0" w:space="0" w:color="auto"/>
                <w:left w:val="none" w:sz="0" w:space="0" w:color="auto"/>
                <w:bottom w:val="none" w:sz="0" w:space="0" w:color="auto"/>
                <w:right w:val="none" w:sz="0" w:space="0" w:color="auto"/>
              </w:divBdr>
            </w:div>
            <w:div w:id="617223963">
              <w:marLeft w:val="0"/>
              <w:marRight w:val="0"/>
              <w:marTop w:val="0"/>
              <w:marBottom w:val="0"/>
              <w:divBdr>
                <w:top w:val="none" w:sz="0" w:space="0" w:color="auto"/>
                <w:left w:val="none" w:sz="0" w:space="0" w:color="auto"/>
                <w:bottom w:val="none" w:sz="0" w:space="0" w:color="auto"/>
                <w:right w:val="none" w:sz="0" w:space="0" w:color="auto"/>
              </w:divBdr>
            </w:div>
            <w:div w:id="1788965039">
              <w:marLeft w:val="0"/>
              <w:marRight w:val="0"/>
              <w:marTop w:val="0"/>
              <w:marBottom w:val="0"/>
              <w:divBdr>
                <w:top w:val="none" w:sz="0" w:space="0" w:color="auto"/>
                <w:left w:val="none" w:sz="0" w:space="0" w:color="auto"/>
                <w:bottom w:val="none" w:sz="0" w:space="0" w:color="auto"/>
                <w:right w:val="none" w:sz="0" w:space="0" w:color="auto"/>
              </w:divBdr>
            </w:div>
          </w:divsChild>
        </w:div>
        <w:div w:id="197745697">
          <w:marLeft w:val="0"/>
          <w:marRight w:val="0"/>
          <w:marTop w:val="0"/>
          <w:marBottom w:val="0"/>
          <w:divBdr>
            <w:top w:val="none" w:sz="0" w:space="0" w:color="auto"/>
            <w:left w:val="none" w:sz="0" w:space="0" w:color="auto"/>
            <w:bottom w:val="none" w:sz="0" w:space="0" w:color="auto"/>
            <w:right w:val="none" w:sz="0" w:space="0" w:color="auto"/>
          </w:divBdr>
          <w:divsChild>
            <w:div w:id="1444839403">
              <w:marLeft w:val="0"/>
              <w:marRight w:val="0"/>
              <w:marTop w:val="0"/>
              <w:marBottom w:val="0"/>
              <w:divBdr>
                <w:top w:val="none" w:sz="0" w:space="0" w:color="auto"/>
                <w:left w:val="none" w:sz="0" w:space="0" w:color="auto"/>
                <w:bottom w:val="none" w:sz="0" w:space="0" w:color="auto"/>
                <w:right w:val="none" w:sz="0" w:space="0" w:color="auto"/>
              </w:divBdr>
            </w:div>
            <w:div w:id="1287738026">
              <w:marLeft w:val="0"/>
              <w:marRight w:val="0"/>
              <w:marTop w:val="0"/>
              <w:marBottom w:val="0"/>
              <w:divBdr>
                <w:top w:val="none" w:sz="0" w:space="0" w:color="auto"/>
                <w:left w:val="none" w:sz="0" w:space="0" w:color="auto"/>
                <w:bottom w:val="none" w:sz="0" w:space="0" w:color="auto"/>
                <w:right w:val="none" w:sz="0" w:space="0" w:color="auto"/>
              </w:divBdr>
            </w:div>
            <w:div w:id="1888101090">
              <w:marLeft w:val="0"/>
              <w:marRight w:val="0"/>
              <w:marTop w:val="0"/>
              <w:marBottom w:val="0"/>
              <w:divBdr>
                <w:top w:val="none" w:sz="0" w:space="0" w:color="auto"/>
                <w:left w:val="none" w:sz="0" w:space="0" w:color="auto"/>
                <w:bottom w:val="none" w:sz="0" w:space="0" w:color="auto"/>
                <w:right w:val="none" w:sz="0" w:space="0" w:color="auto"/>
              </w:divBdr>
            </w:div>
            <w:div w:id="1359040114">
              <w:marLeft w:val="0"/>
              <w:marRight w:val="0"/>
              <w:marTop w:val="0"/>
              <w:marBottom w:val="0"/>
              <w:divBdr>
                <w:top w:val="none" w:sz="0" w:space="0" w:color="auto"/>
                <w:left w:val="none" w:sz="0" w:space="0" w:color="auto"/>
                <w:bottom w:val="none" w:sz="0" w:space="0" w:color="auto"/>
                <w:right w:val="none" w:sz="0" w:space="0" w:color="auto"/>
              </w:divBdr>
            </w:div>
            <w:div w:id="410389542">
              <w:marLeft w:val="0"/>
              <w:marRight w:val="0"/>
              <w:marTop w:val="0"/>
              <w:marBottom w:val="0"/>
              <w:divBdr>
                <w:top w:val="none" w:sz="0" w:space="0" w:color="auto"/>
                <w:left w:val="none" w:sz="0" w:space="0" w:color="auto"/>
                <w:bottom w:val="none" w:sz="0" w:space="0" w:color="auto"/>
                <w:right w:val="none" w:sz="0" w:space="0" w:color="auto"/>
              </w:divBdr>
            </w:div>
          </w:divsChild>
        </w:div>
        <w:div w:id="1739355861">
          <w:marLeft w:val="0"/>
          <w:marRight w:val="0"/>
          <w:marTop w:val="0"/>
          <w:marBottom w:val="0"/>
          <w:divBdr>
            <w:top w:val="none" w:sz="0" w:space="0" w:color="auto"/>
            <w:left w:val="none" w:sz="0" w:space="0" w:color="auto"/>
            <w:bottom w:val="none" w:sz="0" w:space="0" w:color="auto"/>
            <w:right w:val="none" w:sz="0" w:space="0" w:color="auto"/>
          </w:divBdr>
          <w:divsChild>
            <w:div w:id="760493519">
              <w:marLeft w:val="0"/>
              <w:marRight w:val="0"/>
              <w:marTop w:val="0"/>
              <w:marBottom w:val="0"/>
              <w:divBdr>
                <w:top w:val="none" w:sz="0" w:space="0" w:color="auto"/>
                <w:left w:val="none" w:sz="0" w:space="0" w:color="auto"/>
                <w:bottom w:val="none" w:sz="0" w:space="0" w:color="auto"/>
                <w:right w:val="none" w:sz="0" w:space="0" w:color="auto"/>
              </w:divBdr>
            </w:div>
            <w:div w:id="2119983716">
              <w:marLeft w:val="0"/>
              <w:marRight w:val="0"/>
              <w:marTop w:val="0"/>
              <w:marBottom w:val="0"/>
              <w:divBdr>
                <w:top w:val="none" w:sz="0" w:space="0" w:color="auto"/>
                <w:left w:val="none" w:sz="0" w:space="0" w:color="auto"/>
                <w:bottom w:val="none" w:sz="0" w:space="0" w:color="auto"/>
                <w:right w:val="none" w:sz="0" w:space="0" w:color="auto"/>
              </w:divBdr>
            </w:div>
            <w:div w:id="1222714447">
              <w:marLeft w:val="0"/>
              <w:marRight w:val="0"/>
              <w:marTop w:val="0"/>
              <w:marBottom w:val="0"/>
              <w:divBdr>
                <w:top w:val="none" w:sz="0" w:space="0" w:color="auto"/>
                <w:left w:val="none" w:sz="0" w:space="0" w:color="auto"/>
                <w:bottom w:val="none" w:sz="0" w:space="0" w:color="auto"/>
                <w:right w:val="none" w:sz="0" w:space="0" w:color="auto"/>
              </w:divBdr>
            </w:div>
            <w:div w:id="2097050092">
              <w:marLeft w:val="0"/>
              <w:marRight w:val="0"/>
              <w:marTop w:val="0"/>
              <w:marBottom w:val="0"/>
              <w:divBdr>
                <w:top w:val="none" w:sz="0" w:space="0" w:color="auto"/>
                <w:left w:val="none" w:sz="0" w:space="0" w:color="auto"/>
                <w:bottom w:val="none" w:sz="0" w:space="0" w:color="auto"/>
                <w:right w:val="none" w:sz="0" w:space="0" w:color="auto"/>
              </w:divBdr>
            </w:div>
            <w:div w:id="37828781">
              <w:marLeft w:val="0"/>
              <w:marRight w:val="0"/>
              <w:marTop w:val="0"/>
              <w:marBottom w:val="0"/>
              <w:divBdr>
                <w:top w:val="none" w:sz="0" w:space="0" w:color="auto"/>
                <w:left w:val="none" w:sz="0" w:space="0" w:color="auto"/>
                <w:bottom w:val="none" w:sz="0" w:space="0" w:color="auto"/>
                <w:right w:val="none" w:sz="0" w:space="0" w:color="auto"/>
              </w:divBdr>
            </w:div>
          </w:divsChild>
        </w:div>
        <w:div w:id="1662655663">
          <w:marLeft w:val="0"/>
          <w:marRight w:val="0"/>
          <w:marTop w:val="0"/>
          <w:marBottom w:val="0"/>
          <w:divBdr>
            <w:top w:val="none" w:sz="0" w:space="0" w:color="auto"/>
            <w:left w:val="none" w:sz="0" w:space="0" w:color="auto"/>
            <w:bottom w:val="none" w:sz="0" w:space="0" w:color="auto"/>
            <w:right w:val="none" w:sz="0" w:space="0" w:color="auto"/>
          </w:divBdr>
          <w:divsChild>
            <w:div w:id="74674183">
              <w:marLeft w:val="0"/>
              <w:marRight w:val="0"/>
              <w:marTop w:val="0"/>
              <w:marBottom w:val="0"/>
              <w:divBdr>
                <w:top w:val="none" w:sz="0" w:space="0" w:color="auto"/>
                <w:left w:val="none" w:sz="0" w:space="0" w:color="auto"/>
                <w:bottom w:val="none" w:sz="0" w:space="0" w:color="auto"/>
                <w:right w:val="none" w:sz="0" w:space="0" w:color="auto"/>
              </w:divBdr>
            </w:div>
            <w:div w:id="1198354137">
              <w:marLeft w:val="0"/>
              <w:marRight w:val="0"/>
              <w:marTop w:val="0"/>
              <w:marBottom w:val="0"/>
              <w:divBdr>
                <w:top w:val="none" w:sz="0" w:space="0" w:color="auto"/>
                <w:left w:val="none" w:sz="0" w:space="0" w:color="auto"/>
                <w:bottom w:val="none" w:sz="0" w:space="0" w:color="auto"/>
                <w:right w:val="none" w:sz="0" w:space="0" w:color="auto"/>
              </w:divBdr>
            </w:div>
            <w:div w:id="1179392004">
              <w:marLeft w:val="0"/>
              <w:marRight w:val="0"/>
              <w:marTop w:val="0"/>
              <w:marBottom w:val="0"/>
              <w:divBdr>
                <w:top w:val="none" w:sz="0" w:space="0" w:color="auto"/>
                <w:left w:val="none" w:sz="0" w:space="0" w:color="auto"/>
                <w:bottom w:val="none" w:sz="0" w:space="0" w:color="auto"/>
                <w:right w:val="none" w:sz="0" w:space="0" w:color="auto"/>
              </w:divBdr>
            </w:div>
            <w:div w:id="1271938504">
              <w:marLeft w:val="0"/>
              <w:marRight w:val="0"/>
              <w:marTop w:val="0"/>
              <w:marBottom w:val="0"/>
              <w:divBdr>
                <w:top w:val="none" w:sz="0" w:space="0" w:color="auto"/>
                <w:left w:val="none" w:sz="0" w:space="0" w:color="auto"/>
                <w:bottom w:val="none" w:sz="0" w:space="0" w:color="auto"/>
                <w:right w:val="none" w:sz="0" w:space="0" w:color="auto"/>
              </w:divBdr>
            </w:div>
            <w:div w:id="38285788">
              <w:marLeft w:val="0"/>
              <w:marRight w:val="0"/>
              <w:marTop w:val="0"/>
              <w:marBottom w:val="0"/>
              <w:divBdr>
                <w:top w:val="none" w:sz="0" w:space="0" w:color="auto"/>
                <w:left w:val="none" w:sz="0" w:space="0" w:color="auto"/>
                <w:bottom w:val="none" w:sz="0" w:space="0" w:color="auto"/>
                <w:right w:val="none" w:sz="0" w:space="0" w:color="auto"/>
              </w:divBdr>
            </w:div>
          </w:divsChild>
        </w:div>
        <w:div w:id="1756320449">
          <w:marLeft w:val="0"/>
          <w:marRight w:val="0"/>
          <w:marTop w:val="0"/>
          <w:marBottom w:val="0"/>
          <w:divBdr>
            <w:top w:val="none" w:sz="0" w:space="0" w:color="auto"/>
            <w:left w:val="none" w:sz="0" w:space="0" w:color="auto"/>
            <w:bottom w:val="none" w:sz="0" w:space="0" w:color="auto"/>
            <w:right w:val="none" w:sz="0" w:space="0" w:color="auto"/>
          </w:divBdr>
          <w:divsChild>
            <w:div w:id="2047024796">
              <w:marLeft w:val="0"/>
              <w:marRight w:val="0"/>
              <w:marTop w:val="0"/>
              <w:marBottom w:val="0"/>
              <w:divBdr>
                <w:top w:val="none" w:sz="0" w:space="0" w:color="auto"/>
                <w:left w:val="none" w:sz="0" w:space="0" w:color="auto"/>
                <w:bottom w:val="none" w:sz="0" w:space="0" w:color="auto"/>
                <w:right w:val="none" w:sz="0" w:space="0" w:color="auto"/>
              </w:divBdr>
            </w:div>
            <w:div w:id="1789350282">
              <w:marLeft w:val="0"/>
              <w:marRight w:val="0"/>
              <w:marTop w:val="0"/>
              <w:marBottom w:val="0"/>
              <w:divBdr>
                <w:top w:val="none" w:sz="0" w:space="0" w:color="auto"/>
                <w:left w:val="none" w:sz="0" w:space="0" w:color="auto"/>
                <w:bottom w:val="none" w:sz="0" w:space="0" w:color="auto"/>
                <w:right w:val="none" w:sz="0" w:space="0" w:color="auto"/>
              </w:divBdr>
            </w:div>
            <w:div w:id="1327781103">
              <w:marLeft w:val="0"/>
              <w:marRight w:val="0"/>
              <w:marTop w:val="0"/>
              <w:marBottom w:val="0"/>
              <w:divBdr>
                <w:top w:val="none" w:sz="0" w:space="0" w:color="auto"/>
                <w:left w:val="none" w:sz="0" w:space="0" w:color="auto"/>
                <w:bottom w:val="none" w:sz="0" w:space="0" w:color="auto"/>
                <w:right w:val="none" w:sz="0" w:space="0" w:color="auto"/>
              </w:divBdr>
            </w:div>
            <w:div w:id="1745223924">
              <w:marLeft w:val="0"/>
              <w:marRight w:val="0"/>
              <w:marTop w:val="0"/>
              <w:marBottom w:val="0"/>
              <w:divBdr>
                <w:top w:val="none" w:sz="0" w:space="0" w:color="auto"/>
                <w:left w:val="none" w:sz="0" w:space="0" w:color="auto"/>
                <w:bottom w:val="none" w:sz="0" w:space="0" w:color="auto"/>
                <w:right w:val="none" w:sz="0" w:space="0" w:color="auto"/>
              </w:divBdr>
            </w:div>
            <w:div w:id="238444620">
              <w:marLeft w:val="0"/>
              <w:marRight w:val="0"/>
              <w:marTop w:val="0"/>
              <w:marBottom w:val="0"/>
              <w:divBdr>
                <w:top w:val="none" w:sz="0" w:space="0" w:color="auto"/>
                <w:left w:val="none" w:sz="0" w:space="0" w:color="auto"/>
                <w:bottom w:val="none" w:sz="0" w:space="0" w:color="auto"/>
                <w:right w:val="none" w:sz="0" w:space="0" w:color="auto"/>
              </w:divBdr>
            </w:div>
          </w:divsChild>
        </w:div>
        <w:div w:id="819274096">
          <w:marLeft w:val="0"/>
          <w:marRight w:val="0"/>
          <w:marTop w:val="0"/>
          <w:marBottom w:val="0"/>
          <w:divBdr>
            <w:top w:val="none" w:sz="0" w:space="0" w:color="auto"/>
            <w:left w:val="none" w:sz="0" w:space="0" w:color="auto"/>
            <w:bottom w:val="none" w:sz="0" w:space="0" w:color="auto"/>
            <w:right w:val="none" w:sz="0" w:space="0" w:color="auto"/>
          </w:divBdr>
          <w:divsChild>
            <w:div w:id="1336566325">
              <w:marLeft w:val="0"/>
              <w:marRight w:val="0"/>
              <w:marTop w:val="0"/>
              <w:marBottom w:val="0"/>
              <w:divBdr>
                <w:top w:val="none" w:sz="0" w:space="0" w:color="auto"/>
                <w:left w:val="none" w:sz="0" w:space="0" w:color="auto"/>
                <w:bottom w:val="none" w:sz="0" w:space="0" w:color="auto"/>
                <w:right w:val="none" w:sz="0" w:space="0" w:color="auto"/>
              </w:divBdr>
            </w:div>
            <w:div w:id="1001466105">
              <w:marLeft w:val="0"/>
              <w:marRight w:val="0"/>
              <w:marTop w:val="0"/>
              <w:marBottom w:val="0"/>
              <w:divBdr>
                <w:top w:val="none" w:sz="0" w:space="0" w:color="auto"/>
                <w:left w:val="none" w:sz="0" w:space="0" w:color="auto"/>
                <w:bottom w:val="none" w:sz="0" w:space="0" w:color="auto"/>
                <w:right w:val="none" w:sz="0" w:space="0" w:color="auto"/>
              </w:divBdr>
            </w:div>
            <w:div w:id="578557554">
              <w:marLeft w:val="0"/>
              <w:marRight w:val="0"/>
              <w:marTop w:val="0"/>
              <w:marBottom w:val="0"/>
              <w:divBdr>
                <w:top w:val="none" w:sz="0" w:space="0" w:color="auto"/>
                <w:left w:val="none" w:sz="0" w:space="0" w:color="auto"/>
                <w:bottom w:val="none" w:sz="0" w:space="0" w:color="auto"/>
                <w:right w:val="none" w:sz="0" w:space="0" w:color="auto"/>
              </w:divBdr>
            </w:div>
            <w:div w:id="393285968">
              <w:marLeft w:val="0"/>
              <w:marRight w:val="0"/>
              <w:marTop w:val="0"/>
              <w:marBottom w:val="0"/>
              <w:divBdr>
                <w:top w:val="none" w:sz="0" w:space="0" w:color="auto"/>
                <w:left w:val="none" w:sz="0" w:space="0" w:color="auto"/>
                <w:bottom w:val="none" w:sz="0" w:space="0" w:color="auto"/>
                <w:right w:val="none" w:sz="0" w:space="0" w:color="auto"/>
              </w:divBdr>
            </w:div>
            <w:div w:id="704212687">
              <w:marLeft w:val="0"/>
              <w:marRight w:val="0"/>
              <w:marTop w:val="0"/>
              <w:marBottom w:val="0"/>
              <w:divBdr>
                <w:top w:val="none" w:sz="0" w:space="0" w:color="auto"/>
                <w:left w:val="none" w:sz="0" w:space="0" w:color="auto"/>
                <w:bottom w:val="none" w:sz="0" w:space="0" w:color="auto"/>
                <w:right w:val="none" w:sz="0" w:space="0" w:color="auto"/>
              </w:divBdr>
            </w:div>
          </w:divsChild>
        </w:div>
        <w:div w:id="1927766166">
          <w:marLeft w:val="0"/>
          <w:marRight w:val="0"/>
          <w:marTop w:val="0"/>
          <w:marBottom w:val="0"/>
          <w:divBdr>
            <w:top w:val="none" w:sz="0" w:space="0" w:color="auto"/>
            <w:left w:val="none" w:sz="0" w:space="0" w:color="auto"/>
            <w:bottom w:val="none" w:sz="0" w:space="0" w:color="auto"/>
            <w:right w:val="none" w:sz="0" w:space="0" w:color="auto"/>
          </w:divBdr>
          <w:divsChild>
            <w:div w:id="301732500">
              <w:marLeft w:val="0"/>
              <w:marRight w:val="0"/>
              <w:marTop w:val="0"/>
              <w:marBottom w:val="0"/>
              <w:divBdr>
                <w:top w:val="none" w:sz="0" w:space="0" w:color="auto"/>
                <w:left w:val="none" w:sz="0" w:space="0" w:color="auto"/>
                <w:bottom w:val="none" w:sz="0" w:space="0" w:color="auto"/>
                <w:right w:val="none" w:sz="0" w:space="0" w:color="auto"/>
              </w:divBdr>
            </w:div>
            <w:div w:id="703675241">
              <w:marLeft w:val="0"/>
              <w:marRight w:val="0"/>
              <w:marTop w:val="0"/>
              <w:marBottom w:val="0"/>
              <w:divBdr>
                <w:top w:val="none" w:sz="0" w:space="0" w:color="auto"/>
                <w:left w:val="none" w:sz="0" w:space="0" w:color="auto"/>
                <w:bottom w:val="none" w:sz="0" w:space="0" w:color="auto"/>
                <w:right w:val="none" w:sz="0" w:space="0" w:color="auto"/>
              </w:divBdr>
            </w:div>
            <w:div w:id="1392845341">
              <w:marLeft w:val="0"/>
              <w:marRight w:val="0"/>
              <w:marTop w:val="0"/>
              <w:marBottom w:val="0"/>
              <w:divBdr>
                <w:top w:val="none" w:sz="0" w:space="0" w:color="auto"/>
                <w:left w:val="none" w:sz="0" w:space="0" w:color="auto"/>
                <w:bottom w:val="none" w:sz="0" w:space="0" w:color="auto"/>
                <w:right w:val="none" w:sz="0" w:space="0" w:color="auto"/>
              </w:divBdr>
            </w:div>
            <w:div w:id="1121143781">
              <w:marLeft w:val="0"/>
              <w:marRight w:val="0"/>
              <w:marTop w:val="0"/>
              <w:marBottom w:val="0"/>
              <w:divBdr>
                <w:top w:val="none" w:sz="0" w:space="0" w:color="auto"/>
                <w:left w:val="none" w:sz="0" w:space="0" w:color="auto"/>
                <w:bottom w:val="none" w:sz="0" w:space="0" w:color="auto"/>
                <w:right w:val="none" w:sz="0" w:space="0" w:color="auto"/>
              </w:divBdr>
            </w:div>
            <w:div w:id="977420275">
              <w:marLeft w:val="0"/>
              <w:marRight w:val="0"/>
              <w:marTop w:val="0"/>
              <w:marBottom w:val="0"/>
              <w:divBdr>
                <w:top w:val="none" w:sz="0" w:space="0" w:color="auto"/>
                <w:left w:val="none" w:sz="0" w:space="0" w:color="auto"/>
                <w:bottom w:val="none" w:sz="0" w:space="0" w:color="auto"/>
                <w:right w:val="none" w:sz="0" w:space="0" w:color="auto"/>
              </w:divBdr>
            </w:div>
          </w:divsChild>
        </w:div>
        <w:div w:id="1857033544">
          <w:marLeft w:val="0"/>
          <w:marRight w:val="0"/>
          <w:marTop w:val="0"/>
          <w:marBottom w:val="0"/>
          <w:divBdr>
            <w:top w:val="none" w:sz="0" w:space="0" w:color="auto"/>
            <w:left w:val="none" w:sz="0" w:space="0" w:color="auto"/>
            <w:bottom w:val="none" w:sz="0" w:space="0" w:color="auto"/>
            <w:right w:val="none" w:sz="0" w:space="0" w:color="auto"/>
          </w:divBdr>
        </w:div>
        <w:div w:id="169611126">
          <w:marLeft w:val="0"/>
          <w:marRight w:val="0"/>
          <w:marTop w:val="0"/>
          <w:marBottom w:val="0"/>
          <w:divBdr>
            <w:top w:val="none" w:sz="0" w:space="0" w:color="auto"/>
            <w:left w:val="none" w:sz="0" w:space="0" w:color="auto"/>
            <w:bottom w:val="none" w:sz="0" w:space="0" w:color="auto"/>
            <w:right w:val="none" w:sz="0" w:space="0" w:color="auto"/>
          </w:divBdr>
        </w:div>
        <w:div w:id="631448889">
          <w:marLeft w:val="0"/>
          <w:marRight w:val="0"/>
          <w:marTop w:val="0"/>
          <w:marBottom w:val="0"/>
          <w:divBdr>
            <w:top w:val="none" w:sz="0" w:space="0" w:color="auto"/>
            <w:left w:val="none" w:sz="0" w:space="0" w:color="auto"/>
            <w:bottom w:val="none" w:sz="0" w:space="0" w:color="auto"/>
            <w:right w:val="none" w:sz="0" w:space="0" w:color="auto"/>
          </w:divBdr>
        </w:div>
        <w:div w:id="264264352">
          <w:marLeft w:val="0"/>
          <w:marRight w:val="0"/>
          <w:marTop w:val="0"/>
          <w:marBottom w:val="0"/>
          <w:divBdr>
            <w:top w:val="none" w:sz="0" w:space="0" w:color="auto"/>
            <w:left w:val="none" w:sz="0" w:space="0" w:color="auto"/>
            <w:bottom w:val="none" w:sz="0" w:space="0" w:color="auto"/>
            <w:right w:val="none" w:sz="0" w:space="0" w:color="auto"/>
          </w:divBdr>
        </w:div>
        <w:div w:id="1027683899">
          <w:marLeft w:val="0"/>
          <w:marRight w:val="0"/>
          <w:marTop w:val="0"/>
          <w:marBottom w:val="0"/>
          <w:divBdr>
            <w:top w:val="none" w:sz="0" w:space="0" w:color="auto"/>
            <w:left w:val="none" w:sz="0" w:space="0" w:color="auto"/>
            <w:bottom w:val="none" w:sz="0" w:space="0" w:color="auto"/>
            <w:right w:val="none" w:sz="0" w:space="0" w:color="auto"/>
          </w:divBdr>
        </w:div>
        <w:div w:id="293289813">
          <w:marLeft w:val="0"/>
          <w:marRight w:val="0"/>
          <w:marTop w:val="0"/>
          <w:marBottom w:val="0"/>
          <w:divBdr>
            <w:top w:val="none" w:sz="0" w:space="0" w:color="auto"/>
            <w:left w:val="none" w:sz="0" w:space="0" w:color="auto"/>
            <w:bottom w:val="none" w:sz="0" w:space="0" w:color="auto"/>
            <w:right w:val="none" w:sz="0" w:space="0" w:color="auto"/>
          </w:divBdr>
        </w:div>
        <w:div w:id="729496723">
          <w:marLeft w:val="0"/>
          <w:marRight w:val="0"/>
          <w:marTop w:val="0"/>
          <w:marBottom w:val="0"/>
          <w:divBdr>
            <w:top w:val="none" w:sz="0" w:space="0" w:color="auto"/>
            <w:left w:val="none" w:sz="0" w:space="0" w:color="auto"/>
            <w:bottom w:val="none" w:sz="0" w:space="0" w:color="auto"/>
            <w:right w:val="none" w:sz="0" w:space="0" w:color="auto"/>
          </w:divBdr>
        </w:div>
        <w:div w:id="2034306506">
          <w:marLeft w:val="0"/>
          <w:marRight w:val="0"/>
          <w:marTop w:val="0"/>
          <w:marBottom w:val="0"/>
          <w:divBdr>
            <w:top w:val="none" w:sz="0" w:space="0" w:color="auto"/>
            <w:left w:val="none" w:sz="0" w:space="0" w:color="auto"/>
            <w:bottom w:val="none" w:sz="0" w:space="0" w:color="auto"/>
            <w:right w:val="none" w:sz="0" w:space="0" w:color="auto"/>
          </w:divBdr>
        </w:div>
        <w:div w:id="8916111">
          <w:marLeft w:val="0"/>
          <w:marRight w:val="0"/>
          <w:marTop w:val="0"/>
          <w:marBottom w:val="0"/>
          <w:divBdr>
            <w:top w:val="none" w:sz="0" w:space="0" w:color="auto"/>
            <w:left w:val="none" w:sz="0" w:space="0" w:color="auto"/>
            <w:bottom w:val="none" w:sz="0" w:space="0" w:color="auto"/>
            <w:right w:val="none" w:sz="0" w:space="0" w:color="auto"/>
          </w:divBdr>
        </w:div>
        <w:div w:id="1442603165">
          <w:marLeft w:val="0"/>
          <w:marRight w:val="0"/>
          <w:marTop w:val="0"/>
          <w:marBottom w:val="0"/>
          <w:divBdr>
            <w:top w:val="none" w:sz="0" w:space="0" w:color="auto"/>
            <w:left w:val="none" w:sz="0" w:space="0" w:color="auto"/>
            <w:bottom w:val="none" w:sz="0" w:space="0" w:color="auto"/>
            <w:right w:val="none" w:sz="0" w:space="0" w:color="auto"/>
          </w:divBdr>
        </w:div>
        <w:div w:id="130484456">
          <w:marLeft w:val="0"/>
          <w:marRight w:val="0"/>
          <w:marTop w:val="0"/>
          <w:marBottom w:val="0"/>
          <w:divBdr>
            <w:top w:val="none" w:sz="0" w:space="0" w:color="auto"/>
            <w:left w:val="none" w:sz="0" w:space="0" w:color="auto"/>
            <w:bottom w:val="none" w:sz="0" w:space="0" w:color="auto"/>
            <w:right w:val="none" w:sz="0" w:space="0" w:color="auto"/>
          </w:divBdr>
        </w:div>
        <w:div w:id="1014957917">
          <w:marLeft w:val="0"/>
          <w:marRight w:val="0"/>
          <w:marTop w:val="0"/>
          <w:marBottom w:val="0"/>
          <w:divBdr>
            <w:top w:val="none" w:sz="0" w:space="0" w:color="auto"/>
            <w:left w:val="none" w:sz="0" w:space="0" w:color="auto"/>
            <w:bottom w:val="none" w:sz="0" w:space="0" w:color="auto"/>
            <w:right w:val="none" w:sz="0" w:space="0" w:color="auto"/>
          </w:divBdr>
        </w:div>
        <w:div w:id="244843009">
          <w:marLeft w:val="0"/>
          <w:marRight w:val="0"/>
          <w:marTop w:val="0"/>
          <w:marBottom w:val="0"/>
          <w:divBdr>
            <w:top w:val="none" w:sz="0" w:space="0" w:color="auto"/>
            <w:left w:val="none" w:sz="0" w:space="0" w:color="auto"/>
            <w:bottom w:val="none" w:sz="0" w:space="0" w:color="auto"/>
            <w:right w:val="none" w:sz="0" w:space="0" w:color="auto"/>
          </w:divBdr>
        </w:div>
        <w:div w:id="1616979653">
          <w:marLeft w:val="0"/>
          <w:marRight w:val="0"/>
          <w:marTop w:val="0"/>
          <w:marBottom w:val="0"/>
          <w:divBdr>
            <w:top w:val="none" w:sz="0" w:space="0" w:color="auto"/>
            <w:left w:val="none" w:sz="0" w:space="0" w:color="auto"/>
            <w:bottom w:val="none" w:sz="0" w:space="0" w:color="auto"/>
            <w:right w:val="none" w:sz="0" w:space="0" w:color="auto"/>
          </w:divBdr>
        </w:div>
        <w:div w:id="156633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d'Rue Hazel</dc:creator>
  <cp:keywords/>
  <dc:description/>
  <cp:lastModifiedBy>d'Rue Hazel</cp:lastModifiedBy>
  <cp:revision>2</cp:revision>
  <dcterms:created xsi:type="dcterms:W3CDTF">2020-09-21T18:32:00Z</dcterms:created>
  <dcterms:modified xsi:type="dcterms:W3CDTF">2020-09-22T01:08:00Z</dcterms:modified>
</cp:coreProperties>
</file>