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20CD" w14:textId="77777777" w:rsidR="003A0DA4" w:rsidRDefault="003A0DA4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</w:rPr>
      </w:pPr>
    </w:p>
    <w:p w14:paraId="6BA215E9" w14:textId="77777777" w:rsidR="003A0DA4" w:rsidRDefault="003A0DA4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</w:rPr>
      </w:pPr>
    </w:p>
    <w:p w14:paraId="442F89C0" w14:textId="19370978" w:rsidR="00E92E5A" w:rsidRDefault="00923869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position w:val="-1"/>
        </w:rPr>
        <w:t>Inquirer</w:t>
      </w:r>
      <w:r w:rsidR="00E92E5A" w:rsidRPr="0047604C">
        <w:rPr>
          <w:rFonts w:eastAsia="Times New Roman" w:cstheme="minorHAnsi"/>
          <w:spacing w:val="2"/>
          <w:position w:val="-1"/>
        </w:rPr>
        <w:t xml:space="preserve"> </w:t>
      </w:r>
      <w:r w:rsidR="00E92E5A" w:rsidRPr="0047604C">
        <w:rPr>
          <w:rFonts w:eastAsia="Times New Roman" w:cstheme="minorHAnsi"/>
          <w:position w:val="-1"/>
        </w:rPr>
        <w:t>N</w:t>
      </w:r>
      <w:r w:rsidR="00E92E5A" w:rsidRPr="0047604C">
        <w:rPr>
          <w:rFonts w:eastAsia="Times New Roman" w:cstheme="minorHAnsi"/>
          <w:spacing w:val="-1"/>
          <w:position w:val="-1"/>
        </w:rPr>
        <w:t>a</w:t>
      </w:r>
      <w:r w:rsidR="00E92E5A" w:rsidRPr="0047604C">
        <w:rPr>
          <w:rFonts w:eastAsia="Times New Roman" w:cstheme="minorHAnsi"/>
          <w:spacing w:val="3"/>
          <w:position w:val="-1"/>
        </w:rPr>
        <w:t>m</w:t>
      </w:r>
      <w:r w:rsidR="00E92E5A" w:rsidRPr="0047604C">
        <w:rPr>
          <w:rFonts w:eastAsia="Times New Roman" w:cstheme="minorHAnsi"/>
          <w:spacing w:val="-1"/>
          <w:position w:val="-1"/>
        </w:rPr>
        <w:t>e</w:t>
      </w:r>
      <w:r w:rsidR="00E92E5A" w:rsidRPr="0047604C">
        <w:rPr>
          <w:rFonts w:eastAsia="Times New Roman" w:cstheme="minorHAnsi"/>
          <w:position w:val="-1"/>
        </w:rPr>
        <w:t>:</w:t>
      </w:r>
      <w:r w:rsidR="00E92E5A" w:rsidRPr="0047604C">
        <w:rPr>
          <w:rFonts w:eastAsia="Times New Roman" w:cstheme="minorHAnsi"/>
          <w:spacing w:val="1"/>
          <w:position w:val="-1"/>
        </w:rPr>
        <w:t xml:space="preserve"> </w:t>
      </w:r>
      <w:r w:rsidR="00E92E5A" w:rsidRPr="0047604C">
        <w:rPr>
          <w:rFonts w:eastAsia="Times New Roman" w:cstheme="minorHAnsi"/>
          <w:position w:val="-1"/>
          <w:u w:val="single" w:color="000000"/>
        </w:rPr>
        <w:t xml:space="preserve"> </w:t>
      </w:r>
      <w:r w:rsidR="00E92E5A" w:rsidRPr="0047604C">
        <w:rPr>
          <w:rFonts w:eastAsia="Times New Roman" w:cstheme="minorHAnsi"/>
          <w:position w:val="-1"/>
          <w:u w:val="single" w:color="000000"/>
        </w:rPr>
        <w:tab/>
      </w:r>
    </w:p>
    <w:p w14:paraId="6EC45933" w14:textId="77777777" w:rsidR="006A736D" w:rsidRDefault="006A736D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val="single" w:color="000000"/>
        </w:rPr>
      </w:pPr>
    </w:p>
    <w:p w14:paraId="7D9EDA2E" w14:textId="29887703" w:rsidR="006A736D" w:rsidRDefault="00923869" w:rsidP="006A736D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position w:val="-1"/>
        </w:rPr>
        <w:t>Inquirer</w:t>
      </w:r>
      <w:r w:rsidR="006A736D" w:rsidRPr="0047604C">
        <w:rPr>
          <w:rFonts w:eastAsia="Times New Roman" w:cstheme="minorHAnsi"/>
          <w:spacing w:val="2"/>
          <w:position w:val="-1"/>
        </w:rPr>
        <w:t xml:space="preserve"> </w:t>
      </w:r>
      <w:r w:rsidR="006A736D">
        <w:rPr>
          <w:rFonts w:eastAsia="Times New Roman" w:cstheme="minorHAnsi"/>
          <w:position w:val="-1"/>
        </w:rPr>
        <w:t>Email</w:t>
      </w:r>
      <w:r w:rsidR="006A736D" w:rsidRPr="0047604C">
        <w:rPr>
          <w:rFonts w:eastAsia="Times New Roman" w:cstheme="minorHAnsi"/>
          <w:position w:val="-1"/>
        </w:rPr>
        <w:t>:</w:t>
      </w:r>
      <w:r w:rsidR="006A736D" w:rsidRPr="0047604C">
        <w:rPr>
          <w:rFonts w:eastAsia="Times New Roman" w:cstheme="minorHAnsi"/>
          <w:spacing w:val="1"/>
          <w:position w:val="-1"/>
        </w:rPr>
        <w:t xml:space="preserve"> </w:t>
      </w:r>
      <w:r w:rsidR="006A736D" w:rsidRPr="0047604C">
        <w:rPr>
          <w:rFonts w:eastAsia="Times New Roman" w:cstheme="minorHAnsi"/>
          <w:position w:val="-1"/>
          <w:u w:val="single" w:color="000000"/>
        </w:rPr>
        <w:t xml:space="preserve"> </w:t>
      </w:r>
      <w:r w:rsidR="006A736D" w:rsidRPr="0047604C">
        <w:rPr>
          <w:rFonts w:eastAsia="Times New Roman" w:cstheme="minorHAnsi"/>
          <w:position w:val="-1"/>
          <w:u w:val="single" w:color="000000"/>
        </w:rPr>
        <w:tab/>
      </w:r>
    </w:p>
    <w:p w14:paraId="52252333" w14:textId="77777777" w:rsidR="006A736D" w:rsidRDefault="006A736D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</w:rPr>
      </w:pPr>
    </w:p>
    <w:p w14:paraId="75C44B8B" w14:textId="0B989ACB" w:rsidR="002C41DA" w:rsidRDefault="00923869" w:rsidP="002C41D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position w:val="-1"/>
        </w:rPr>
        <w:t>Inquirer</w:t>
      </w:r>
      <w:r w:rsidR="006A736D" w:rsidRPr="0047604C">
        <w:rPr>
          <w:rFonts w:eastAsia="Times New Roman" w:cstheme="minorHAnsi"/>
          <w:spacing w:val="2"/>
          <w:position w:val="-1"/>
        </w:rPr>
        <w:t xml:space="preserve"> </w:t>
      </w:r>
      <w:r w:rsidR="006A736D">
        <w:rPr>
          <w:rFonts w:eastAsia="Times New Roman" w:cstheme="minorHAnsi"/>
          <w:position w:val="-1"/>
        </w:rPr>
        <w:t>Phone Number</w:t>
      </w:r>
      <w:r w:rsidR="006A736D" w:rsidRPr="0047604C">
        <w:rPr>
          <w:rFonts w:eastAsia="Times New Roman" w:cstheme="minorHAnsi"/>
          <w:position w:val="-1"/>
        </w:rPr>
        <w:t>:</w:t>
      </w:r>
      <w:r w:rsidR="006A736D" w:rsidRPr="0047604C">
        <w:rPr>
          <w:rFonts w:eastAsia="Times New Roman" w:cstheme="minorHAnsi"/>
          <w:spacing w:val="1"/>
          <w:position w:val="-1"/>
        </w:rPr>
        <w:t xml:space="preserve"> </w:t>
      </w:r>
      <w:r w:rsidR="006A736D" w:rsidRPr="0047604C">
        <w:rPr>
          <w:rFonts w:eastAsia="Times New Roman" w:cstheme="minorHAnsi"/>
          <w:position w:val="-1"/>
          <w:u w:val="single" w:color="000000"/>
        </w:rPr>
        <w:t xml:space="preserve"> </w:t>
      </w:r>
      <w:r w:rsidR="006A736D" w:rsidRPr="0047604C">
        <w:rPr>
          <w:rFonts w:eastAsia="Times New Roman" w:cstheme="minorHAnsi"/>
          <w:position w:val="-1"/>
          <w:u w:val="single" w:color="000000"/>
        </w:rPr>
        <w:tab/>
      </w:r>
    </w:p>
    <w:p w14:paraId="0693028B" w14:textId="77777777" w:rsidR="00E92E5A" w:rsidRPr="0047604C" w:rsidRDefault="00E92E5A" w:rsidP="00E92E5A">
      <w:pPr>
        <w:spacing w:before="12" w:after="0" w:line="240" w:lineRule="exact"/>
        <w:rPr>
          <w:rFonts w:cstheme="minorHAnsi"/>
        </w:rPr>
      </w:pPr>
    </w:p>
    <w:p w14:paraId="50D54977" w14:textId="77777777" w:rsidR="00E92E5A" w:rsidRDefault="00E92E5A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val="single" w:color="000000"/>
        </w:rPr>
      </w:pPr>
      <w:r w:rsidRPr="0047604C">
        <w:rPr>
          <w:rFonts w:eastAsia="Times New Roman" w:cstheme="minorHAnsi"/>
          <w:spacing w:val="1"/>
          <w:position w:val="-1"/>
        </w:rPr>
        <w:t>S</w:t>
      </w:r>
      <w:r w:rsidRPr="0047604C">
        <w:rPr>
          <w:rFonts w:eastAsia="Times New Roman" w:cstheme="minorHAnsi"/>
          <w:position w:val="-1"/>
        </w:rPr>
        <w:t>up</w:t>
      </w:r>
      <w:r w:rsidRPr="0047604C">
        <w:rPr>
          <w:rFonts w:eastAsia="Times New Roman" w:cstheme="minorHAnsi"/>
          <w:spacing w:val="-1"/>
          <w:position w:val="-1"/>
        </w:rPr>
        <w:t>e</w:t>
      </w:r>
      <w:r w:rsidRPr="0047604C">
        <w:rPr>
          <w:rFonts w:eastAsia="Times New Roman" w:cstheme="minorHAnsi"/>
          <w:position w:val="-1"/>
        </w:rPr>
        <w:t>rvising</w:t>
      </w:r>
      <w:r w:rsidRPr="0047604C">
        <w:rPr>
          <w:rFonts w:eastAsia="Times New Roman" w:cstheme="minorHAnsi"/>
          <w:spacing w:val="-2"/>
          <w:position w:val="-1"/>
        </w:rPr>
        <w:t xml:space="preserve"> </w:t>
      </w:r>
      <w:r w:rsidRPr="0047604C">
        <w:rPr>
          <w:rFonts w:eastAsia="Times New Roman" w:cstheme="minorHAnsi"/>
          <w:spacing w:val="1"/>
          <w:position w:val="-1"/>
        </w:rPr>
        <w:t>P</w:t>
      </w:r>
      <w:r w:rsidRPr="0047604C">
        <w:rPr>
          <w:rFonts w:eastAsia="Times New Roman" w:cstheme="minorHAnsi"/>
          <w:position w:val="-1"/>
        </w:rPr>
        <w:t>ri</w:t>
      </w:r>
      <w:r w:rsidRPr="0047604C">
        <w:rPr>
          <w:rFonts w:eastAsia="Times New Roman" w:cstheme="minorHAnsi"/>
          <w:spacing w:val="-1"/>
          <w:position w:val="-1"/>
        </w:rPr>
        <w:t>e</w:t>
      </w:r>
      <w:r w:rsidRPr="0047604C">
        <w:rPr>
          <w:rFonts w:eastAsia="Times New Roman" w:cstheme="minorHAnsi"/>
          <w:position w:val="-1"/>
        </w:rPr>
        <w:t>st:</w:t>
      </w:r>
      <w:r w:rsidRPr="0047604C">
        <w:rPr>
          <w:rFonts w:eastAsia="Times New Roman" w:cstheme="minorHAnsi"/>
          <w:spacing w:val="2"/>
          <w:position w:val="-1"/>
        </w:rPr>
        <w:t xml:space="preserve"> </w:t>
      </w:r>
      <w:r w:rsidRPr="0047604C">
        <w:rPr>
          <w:rFonts w:eastAsia="Times New Roman" w:cstheme="minorHAnsi"/>
          <w:position w:val="-1"/>
          <w:u w:val="single" w:color="000000"/>
        </w:rPr>
        <w:t xml:space="preserve"> </w:t>
      </w:r>
      <w:r w:rsidRPr="0047604C">
        <w:rPr>
          <w:rFonts w:eastAsia="Times New Roman" w:cstheme="minorHAnsi"/>
          <w:position w:val="-1"/>
          <w:u w:val="single" w:color="000000"/>
        </w:rPr>
        <w:tab/>
      </w:r>
    </w:p>
    <w:p w14:paraId="21703233" w14:textId="77777777" w:rsidR="00AE638D" w:rsidRDefault="00AE638D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val="single" w:color="000000"/>
        </w:rPr>
      </w:pPr>
    </w:p>
    <w:p w14:paraId="68428B71" w14:textId="77777777" w:rsidR="00AE638D" w:rsidRPr="00AE638D" w:rsidRDefault="00AE638D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color="000000"/>
        </w:rPr>
      </w:pPr>
      <w:r>
        <w:rPr>
          <w:rFonts w:eastAsia="Times New Roman" w:cstheme="minorHAnsi"/>
          <w:position w:val="-1"/>
          <w:u w:color="000000"/>
        </w:rPr>
        <w:t xml:space="preserve">Supervising Priest Phone Number: </w:t>
      </w:r>
      <w:r w:rsidRPr="0047604C">
        <w:rPr>
          <w:rFonts w:eastAsia="Times New Roman" w:cstheme="minorHAnsi"/>
          <w:position w:val="-1"/>
          <w:u w:val="single" w:color="000000"/>
        </w:rPr>
        <w:tab/>
      </w:r>
      <w:r>
        <w:rPr>
          <w:rFonts w:eastAsia="Times New Roman" w:cstheme="minorHAnsi"/>
          <w:position w:val="-1"/>
          <w:u w:color="000000"/>
        </w:rPr>
        <w:t>_</w:t>
      </w:r>
    </w:p>
    <w:p w14:paraId="5BEC61BD" w14:textId="77777777" w:rsidR="002C41DA" w:rsidRDefault="002C41DA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  <w:position w:val="-1"/>
          <w:u w:color="000000"/>
        </w:rPr>
      </w:pPr>
    </w:p>
    <w:p w14:paraId="166E7AE3" w14:textId="77777777" w:rsidR="002C41DA" w:rsidRPr="002C41DA" w:rsidRDefault="002C41DA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</w:rPr>
      </w:pPr>
      <w:r>
        <w:rPr>
          <w:rFonts w:eastAsia="Times New Roman" w:cstheme="minorHAnsi"/>
          <w:position w:val="-1"/>
          <w:u w:color="000000"/>
        </w:rPr>
        <w:t>Supervising Priest Email</w:t>
      </w:r>
      <w:r w:rsidR="00AE638D" w:rsidRPr="0047604C">
        <w:rPr>
          <w:rFonts w:eastAsia="Times New Roman" w:cstheme="minorHAnsi"/>
          <w:position w:val="-1"/>
          <w:u w:val="single" w:color="000000"/>
        </w:rPr>
        <w:tab/>
      </w:r>
    </w:p>
    <w:p w14:paraId="276D072C" w14:textId="77777777" w:rsidR="002C41DA" w:rsidRPr="0047604C" w:rsidRDefault="002C41DA" w:rsidP="00E92E5A">
      <w:pPr>
        <w:spacing w:before="12" w:after="0" w:line="240" w:lineRule="exact"/>
        <w:rPr>
          <w:rFonts w:cstheme="minorHAnsi"/>
        </w:rPr>
      </w:pPr>
    </w:p>
    <w:p w14:paraId="1CB8D903" w14:textId="77777777" w:rsidR="00E92E5A" w:rsidRPr="0047604C" w:rsidRDefault="00E92E5A" w:rsidP="00E92E5A">
      <w:pPr>
        <w:tabs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</w:rPr>
      </w:pPr>
      <w:r w:rsidRPr="0047604C">
        <w:rPr>
          <w:rFonts w:eastAsia="Times New Roman" w:cstheme="minorHAnsi"/>
          <w:spacing w:val="1"/>
          <w:position w:val="-1"/>
        </w:rPr>
        <w:t>P</w:t>
      </w:r>
      <w:r w:rsidRPr="0047604C">
        <w:rPr>
          <w:rFonts w:eastAsia="Times New Roman" w:cstheme="minorHAnsi"/>
          <w:spacing w:val="-1"/>
          <w:position w:val="-1"/>
        </w:rPr>
        <w:t>a</w:t>
      </w:r>
      <w:r w:rsidRPr="0047604C">
        <w:rPr>
          <w:rFonts w:eastAsia="Times New Roman" w:cstheme="minorHAnsi"/>
          <w:position w:val="-1"/>
        </w:rPr>
        <w:t>rish</w:t>
      </w:r>
      <w:r w:rsidRPr="0047604C">
        <w:rPr>
          <w:rFonts w:eastAsia="Times New Roman" w:cstheme="minorHAnsi"/>
          <w:spacing w:val="3"/>
          <w:position w:val="-1"/>
        </w:rPr>
        <w:t xml:space="preserve"> </w:t>
      </w:r>
      <w:r w:rsidRPr="0047604C">
        <w:rPr>
          <w:rFonts w:eastAsia="Times New Roman" w:cstheme="minorHAnsi"/>
          <w:spacing w:val="-3"/>
          <w:position w:val="-1"/>
        </w:rPr>
        <w:t>I</w:t>
      </w:r>
      <w:r w:rsidRPr="0047604C">
        <w:rPr>
          <w:rFonts w:eastAsia="Times New Roman" w:cstheme="minorHAnsi"/>
          <w:position w:val="-1"/>
        </w:rPr>
        <w:t>nt</w:t>
      </w:r>
      <w:r w:rsidRPr="0047604C">
        <w:rPr>
          <w:rFonts w:eastAsia="Times New Roman" w:cstheme="minorHAnsi"/>
          <w:spacing w:val="2"/>
          <w:position w:val="-1"/>
        </w:rPr>
        <w:t>e</w:t>
      </w:r>
      <w:r w:rsidRPr="0047604C">
        <w:rPr>
          <w:rFonts w:eastAsia="Times New Roman" w:cstheme="minorHAnsi"/>
          <w:position w:val="-1"/>
        </w:rPr>
        <w:t>rnshi</w:t>
      </w:r>
      <w:r w:rsidRPr="0047604C">
        <w:rPr>
          <w:rFonts w:eastAsia="Times New Roman" w:cstheme="minorHAnsi"/>
          <w:spacing w:val="1"/>
          <w:position w:val="-1"/>
        </w:rPr>
        <w:t>p</w:t>
      </w:r>
      <w:r w:rsidR="00F71762">
        <w:rPr>
          <w:rFonts w:eastAsia="Times New Roman" w:cstheme="minorHAnsi"/>
          <w:spacing w:val="1"/>
          <w:position w:val="-1"/>
        </w:rPr>
        <w:t xml:space="preserve"> Site</w:t>
      </w:r>
      <w:r w:rsidRPr="0047604C">
        <w:rPr>
          <w:rFonts w:eastAsia="Times New Roman" w:cstheme="minorHAnsi"/>
          <w:position w:val="-1"/>
        </w:rPr>
        <w:t xml:space="preserve">: </w:t>
      </w:r>
      <w:r w:rsidRPr="0047604C">
        <w:rPr>
          <w:rFonts w:eastAsia="Times New Roman" w:cstheme="minorHAnsi"/>
          <w:spacing w:val="1"/>
          <w:position w:val="-1"/>
        </w:rPr>
        <w:t xml:space="preserve"> </w:t>
      </w:r>
      <w:r w:rsidRPr="0047604C">
        <w:rPr>
          <w:rFonts w:eastAsia="Times New Roman" w:cstheme="minorHAnsi"/>
          <w:position w:val="-1"/>
          <w:u w:val="single" w:color="000000"/>
        </w:rPr>
        <w:t xml:space="preserve"> </w:t>
      </w:r>
      <w:r w:rsidRPr="0047604C">
        <w:rPr>
          <w:rFonts w:eastAsia="Times New Roman" w:cstheme="minorHAnsi"/>
          <w:position w:val="-1"/>
          <w:u w:val="single" w:color="000000"/>
        </w:rPr>
        <w:tab/>
      </w:r>
    </w:p>
    <w:p w14:paraId="7A69FA24" w14:textId="77777777" w:rsidR="00E92E5A" w:rsidRPr="0047604C" w:rsidRDefault="00E92E5A" w:rsidP="00E92E5A">
      <w:pPr>
        <w:spacing w:before="12" w:after="0" w:line="240" w:lineRule="exact"/>
        <w:rPr>
          <w:rFonts w:cstheme="minorHAnsi"/>
        </w:rPr>
      </w:pPr>
    </w:p>
    <w:p w14:paraId="4EAE1DCE" w14:textId="77777777" w:rsidR="00E92E5A" w:rsidRPr="0047604C" w:rsidRDefault="00E92E5A" w:rsidP="00E92E5A">
      <w:pPr>
        <w:tabs>
          <w:tab w:val="left" w:pos="840"/>
          <w:tab w:val="left" w:pos="6600"/>
        </w:tabs>
        <w:spacing w:before="29" w:after="0" w:line="271" w:lineRule="exact"/>
        <w:ind w:left="120" w:right="-20"/>
        <w:rPr>
          <w:rFonts w:eastAsia="Times New Roman" w:cstheme="minorHAnsi"/>
        </w:rPr>
      </w:pPr>
      <w:r w:rsidRPr="0047604C">
        <w:rPr>
          <w:rFonts w:eastAsia="Times New Roman" w:cstheme="minorHAnsi"/>
          <w:position w:val="-1"/>
        </w:rPr>
        <w:t>D</w:t>
      </w:r>
      <w:r w:rsidRPr="0047604C">
        <w:rPr>
          <w:rFonts w:eastAsia="Times New Roman" w:cstheme="minorHAnsi"/>
          <w:spacing w:val="-1"/>
          <w:position w:val="-1"/>
        </w:rPr>
        <w:t>a</w:t>
      </w:r>
      <w:r w:rsidRPr="0047604C">
        <w:rPr>
          <w:rFonts w:eastAsia="Times New Roman" w:cstheme="minorHAnsi"/>
          <w:position w:val="-1"/>
        </w:rPr>
        <w:t>te:</w:t>
      </w:r>
      <w:r w:rsidRPr="0047604C">
        <w:rPr>
          <w:rFonts w:eastAsia="Times New Roman" w:cstheme="minorHAnsi"/>
          <w:position w:val="-1"/>
        </w:rPr>
        <w:tab/>
      </w:r>
      <w:r w:rsidRPr="0047604C">
        <w:rPr>
          <w:rFonts w:eastAsia="Times New Roman" w:cstheme="minorHAnsi"/>
          <w:position w:val="-1"/>
          <w:u w:val="single" w:color="000000"/>
        </w:rPr>
        <w:t xml:space="preserve"> </w:t>
      </w:r>
      <w:r w:rsidRPr="0047604C">
        <w:rPr>
          <w:rFonts w:eastAsia="Times New Roman" w:cstheme="minorHAnsi"/>
          <w:position w:val="-1"/>
          <w:u w:val="single" w:color="000000"/>
        </w:rPr>
        <w:tab/>
      </w:r>
    </w:p>
    <w:p w14:paraId="08BA42E1" w14:textId="77777777" w:rsidR="00E92E5A" w:rsidRPr="0047604C" w:rsidRDefault="00E92E5A" w:rsidP="00E92E5A">
      <w:pPr>
        <w:spacing w:before="17" w:after="0" w:line="240" w:lineRule="exact"/>
        <w:rPr>
          <w:rFonts w:cstheme="minorHAnsi"/>
        </w:rPr>
      </w:pPr>
    </w:p>
    <w:p w14:paraId="6CA45973" w14:textId="77777777" w:rsidR="006778C7" w:rsidRDefault="001F61C5" w:rsidP="00126DDC">
      <w:pPr>
        <w:spacing w:before="29" w:after="0" w:line="240" w:lineRule="auto"/>
        <w:ind w:right="-20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__________________________________________________</w:t>
      </w:r>
    </w:p>
    <w:p w14:paraId="780874F4" w14:textId="77777777" w:rsidR="006778C7" w:rsidRDefault="006778C7" w:rsidP="00126DDC">
      <w:pPr>
        <w:spacing w:before="29" w:after="0" w:line="240" w:lineRule="auto"/>
        <w:ind w:right="-20"/>
        <w:rPr>
          <w:rFonts w:eastAsia="Times New Roman" w:cstheme="minorHAnsi"/>
          <w:b/>
          <w:bCs/>
          <w:sz w:val="40"/>
          <w:szCs w:val="40"/>
        </w:rPr>
      </w:pPr>
    </w:p>
    <w:p w14:paraId="777BAF4C" w14:textId="77777777" w:rsidR="001F61C5" w:rsidRPr="002C41DA" w:rsidRDefault="008E4ED2" w:rsidP="00126DDC">
      <w:pPr>
        <w:spacing w:before="29" w:after="0" w:line="240" w:lineRule="auto"/>
        <w:ind w:right="-20"/>
        <w:rPr>
          <w:rFonts w:eastAsia="Times New Roman" w:cstheme="minorHAnsi"/>
          <w:b/>
          <w:bCs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Summary</w:t>
      </w:r>
    </w:p>
    <w:p w14:paraId="5F00DDC9" w14:textId="77777777" w:rsidR="008E4ED2" w:rsidRDefault="008E4ED2" w:rsidP="00DE363C">
      <w:pPr>
        <w:spacing w:after="0" w:line="240" w:lineRule="auto"/>
        <w:rPr>
          <w:rFonts w:cstheme="minorHAnsi"/>
        </w:rPr>
      </w:pPr>
    </w:p>
    <w:p w14:paraId="3F494681" w14:textId="64F51BB0" w:rsidR="00C319C4" w:rsidRDefault="00126DDC" w:rsidP="00DE363C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4412A6">
        <w:rPr>
          <w:rFonts w:cstheme="minorHAnsi"/>
        </w:rPr>
        <w:t xml:space="preserve">he </w:t>
      </w:r>
      <w:r w:rsidR="00923869">
        <w:rPr>
          <w:rFonts w:cstheme="minorHAnsi"/>
        </w:rPr>
        <w:t>Inquirer</w:t>
      </w:r>
      <w:r w:rsidR="004412A6">
        <w:rPr>
          <w:rFonts w:cstheme="minorHAnsi"/>
        </w:rPr>
        <w:t xml:space="preserve"> will </w:t>
      </w:r>
      <w:r w:rsidR="00E92E5A" w:rsidRPr="0047604C">
        <w:rPr>
          <w:rFonts w:cstheme="minorHAnsi"/>
        </w:rPr>
        <w:t xml:space="preserve">engage in a supervised </w:t>
      </w:r>
      <w:r w:rsidR="007C0739">
        <w:rPr>
          <w:rFonts w:cstheme="minorHAnsi"/>
        </w:rPr>
        <w:t>p</w:t>
      </w:r>
      <w:r w:rsidR="007C0739" w:rsidRPr="0047604C">
        <w:rPr>
          <w:rFonts w:cstheme="minorHAnsi"/>
        </w:rPr>
        <w:t xml:space="preserve">arish </w:t>
      </w:r>
      <w:r w:rsidR="007C0739">
        <w:rPr>
          <w:rFonts w:cstheme="minorHAnsi"/>
        </w:rPr>
        <w:t>i</w:t>
      </w:r>
      <w:r>
        <w:rPr>
          <w:rFonts w:cstheme="minorHAnsi"/>
        </w:rPr>
        <w:t xml:space="preserve">nternship </w:t>
      </w:r>
      <w:r w:rsidR="004412A6">
        <w:rPr>
          <w:rFonts w:cstheme="minorHAnsi"/>
        </w:rPr>
        <w:t xml:space="preserve">in </w:t>
      </w:r>
      <w:r w:rsidR="00C319C4">
        <w:rPr>
          <w:rFonts w:cstheme="minorHAnsi"/>
        </w:rPr>
        <w:t xml:space="preserve">a </w:t>
      </w:r>
      <w:r w:rsidR="007C0739">
        <w:rPr>
          <w:rFonts w:cstheme="minorHAnsi"/>
        </w:rPr>
        <w:t xml:space="preserve">parish separate </w:t>
      </w:r>
      <w:r w:rsidR="004412A6">
        <w:rPr>
          <w:rFonts w:cstheme="minorHAnsi"/>
        </w:rPr>
        <w:t xml:space="preserve">from </w:t>
      </w:r>
      <w:r w:rsidR="00C319C4">
        <w:rPr>
          <w:rFonts w:cstheme="minorHAnsi"/>
        </w:rPr>
        <w:t>their</w:t>
      </w:r>
      <w:r w:rsidR="00DE363C">
        <w:rPr>
          <w:rFonts w:cstheme="minorHAnsi"/>
        </w:rPr>
        <w:t xml:space="preserve"> own</w:t>
      </w:r>
      <w:r w:rsidR="00050887">
        <w:rPr>
          <w:rFonts w:cstheme="minorHAnsi"/>
        </w:rPr>
        <w:t xml:space="preserve"> where they will immerse themselves in the life of the parish and engage in a specific ministry project.</w:t>
      </w:r>
      <w:r w:rsidR="00DE363C">
        <w:rPr>
          <w:rFonts w:cstheme="minorHAnsi"/>
        </w:rPr>
        <w:t xml:space="preserve">  One goal</w:t>
      </w:r>
      <w:r w:rsidR="004412A6">
        <w:rPr>
          <w:rFonts w:cstheme="minorHAnsi"/>
        </w:rPr>
        <w:t xml:space="preserve"> </w:t>
      </w:r>
      <w:r w:rsidR="00DE363C">
        <w:rPr>
          <w:rFonts w:cstheme="minorHAnsi"/>
        </w:rPr>
        <w:t xml:space="preserve">is to </w:t>
      </w:r>
      <w:r w:rsidR="00DC12E2">
        <w:rPr>
          <w:rFonts w:cstheme="minorHAnsi"/>
        </w:rPr>
        <w:t xml:space="preserve">invite the </w:t>
      </w:r>
      <w:r w:rsidR="00923869">
        <w:rPr>
          <w:rFonts w:cstheme="minorHAnsi"/>
        </w:rPr>
        <w:t>Inquirer</w:t>
      </w:r>
      <w:r w:rsidR="00DC12E2">
        <w:rPr>
          <w:rFonts w:cstheme="minorHAnsi"/>
        </w:rPr>
        <w:t xml:space="preserve"> to </w:t>
      </w:r>
      <w:r w:rsidR="00DE363C">
        <w:rPr>
          <w:rFonts w:cstheme="minorHAnsi"/>
        </w:rPr>
        <w:t xml:space="preserve">engage in a </w:t>
      </w:r>
      <w:r w:rsidR="006C469B">
        <w:rPr>
          <w:rFonts w:cstheme="minorHAnsi"/>
        </w:rPr>
        <w:t xml:space="preserve">ministry </w:t>
      </w:r>
      <w:r w:rsidR="00DE363C">
        <w:rPr>
          <w:rFonts w:cstheme="minorHAnsi"/>
        </w:rPr>
        <w:t>project at</w:t>
      </w:r>
      <w:r w:rsidR="004412A6">
        <w:rPr>
          <w:rFonts w:cstheme="minorHAnsi"/>
        </w:rPr>
        <w:t xml:space="preserve"> the site parish</w:t>
      </w:r>
      <w:r w:rsidR="00DE363C">
        <w:rPr>
          <w:rFonts w:cstheme="minorHAnsi"/>
        </w:rPr>
        <w:t xml:space="preserve">.  In coordination with the supervising priest and </w:t>
      </w:r>
      <w:r w:rsidR="006C469B">
        <w:rPr>
          <w:rFonts w:cstheme="minorHAnsi"/>
        </w:rPr>
        <w:t>a</w:t>
      </w:r>
      <w:r w:rsidR="00DE363C">
        <w:rPr>
          <w:rFonts w:cstheme="minorHAnsi"/>
        </w:rPr>
        <w:t xml:space="preserve"> lay committee, the </w:t>
      </w:r>
      <w:r w:rsidR="00923869">
        <w:rPr>
          <w:rFonts w:cstheme="minorHAnsi"/>
        </w:rPr>
        <w:t>Inquirer</w:t>
      </w:r>
      <w:r w:rsidR="00DE363C">
        <w:rPr>
          <w:rFonts w:cstheme="minorHAnsi"/>
        </w:rPr>
        <w:t xml:space="preserve"> will participate in </w:t>
      </w:r>
      <w:r w:rsidR="00DC12E2">
        <w:rPr>
          <w:rFonts w:cstheme="minorHAnsi"/>
        </w:rPr>
        <w:t>creating</w:t>
      </w:r>
      <w:r w:rsidR="003A2ECC">
        <w:rPr>
          <w:rFonts w:cstheme="minorHAnsi"/>
        </w:rPr>
        <w:t xml:space="preserve"> a new ministry or</w:t>
      </w:r>
      <w:r w:rsidR="00DE363C">
        <w:rPr>
          <w:rFonts w:cstheme="minorHAnsi"/>
        </w:rPr>
        <w:t xml:space="preserve"> reenergiz</w:t>
      </w:r>
      <w:r w:rsidR="00050887">
        <w:rPr>
          <w:rFonts w:cstheme="minorHAnsi"/>
        </w:rPr>
        <w:t>e</w:t>
      </w:r>
      <w:r w:rsidR="003A2ECC">
        <w:rPr>
          <w:rFonts w:cstheme="minorHAnsi"/>
        </w:rPr>
        <w:t xml:space="preserve"> an existing</w:t>
      </w:r>
      <w:r w:rsidR="00DE363C">
        <w:rPr>
          <w:rFonts w:cstheme="minorHAnsi"/>
        </w:rPr>
        <w:t xml:space="preserve"> ministry </w:t>
      </w:r>
      <w:r w:rsidR="00050887">
        <w:rPr>
          <w:rFonts w:cstheme="minorHAnsi"/>
        </w:rPr>
        <w:t>in coordination with a lay committee and the supervising priest</w:t>
      </w:r>
      <w:r w:rsidR="006C469B">
        <w:rPr>
          <w:rFonts w:cstheme="minorHAnsi"/>
        </w:rPr>
        <w:t>. The ministry project should pertain</w:t>
      </w:r>
      <w:r w:rsidR="00DE363C">
        <w:rPr>
          <w:rFonts w:cstheme="minorHAnsi"/>
        </w:rPr>
        <w:t xml:space="preserve"> to the strategic vision of the parish</w:t>
      </w:r>
      <w:r w:rsidR="006C469B">
        <w:rPr>
          <w:rFonts w:cstheme="minorHAnsi"/>
        </w:rPr>
        <w:t>,</w:t>
      </w:r>
      <w:r w:rsidR="00DE363C">
        <w:rPr>
          <w:rFonts w:cstheme="minorHAnsi"/>
        </w:rPr>
        <w:t xml:space="preserve"> </w:t>
      </w:r>
      <w:r w:rsidR="006C469B">
        <w:rPr>
          <w:rFonts w:cstheme="minorHAnsi"/>
        </w:rPr>
        <w:t xml:space="preserve">be </w:t>
      </w:r>
      <w:r w:rsidR="00DE363C">
        <w:rPr>
          <w:rFonts w:cstheme="minorHAnsi"/>
        </w:rPr>
        <w:t>reasonable in scope to the time</w:t>
      </w:r>
      <w:r w:rsidR="006C469B">
        <w:rPr>
          <w:rFonts w:cstheme="minorHAnsi"/>
        </w:rPr>
        <w:t xml:space="preserve"> limitations of the internship, </w:t>
      </w:r>
      <w:r w:rsidR="00DE363C">
        <w:rPr>
          <w:rFonts w:cstheme="minorHAnsi"/>
        </w:rPr>
        <w:t>be of mutual benefit</w:t>
      </w:r>
      <w:r w:rsidR="003A2ECC">
        <w:rPr>
          <w:rFonts w:cstheme="minorHAnsi"/>
        </w:rPr>
        <w:t xml:space="preserve">, </w:t>
      </w:r>
      <w:r w:rsidR="00DE363C">
        <w:rPr>
          <w:rFonts w:cstheme="minorHAnsi"/>
        </w:rPr>
        <w:t xml:space="preserve">demonstrate </w:t>
      </w:r>
      <w:r w:rsidR="006C469B">
        <w:rPr>
          <w:rFonts w:cstheme="minorHAnsi"/>
        </w:rPr>
        <w:t xml:space="preserve">the </w:t>
      </w:r>
      <w:r w:rsidR="00923869">
        <w:rPr>
          <w:rFonts w:cstheme="minorHAnsi"/>
        </w:rPr>
        <w:t>Inquirer</w:t>
      </w:r>
      <w:r w:rsidR="006C469B">
        <w:rPr>
          <w:rFonts w:cstheme="minorHAnsi"/>
        </w:rPr>
        <w:t xml:space="preserve">’s </w:t>
      </w:r>
      <w:r w:rsidR="003A2ECC">
        <w:rPr>
          <w:rFonts w:cstheme="minorHAnsi"/>
        </w:rPr>
        <w:t>leadership skills</w:t>
      </w:r>
      <w:r w:rsidR="00E53875">
        <w:rPr>
          <w:rFonts w:cstheme="minorHAnsi"/>
        </w:rPr>
        <w:t>,</w:t>
      </w:r>
      <w:r w:rsidR="00810580">
        <w:rPr>
          <w:rFonts w:cstheme="minorHAnsi"/>
        </w:rPr>
        <w:t xml:space="preserve"> and </w:t>
      </w:r>
      <w:r w:rsidR="00320C82">
        <w:rPr>
          <w:rFonts w:cstheme="minorHAnsi"/>
        </w:rPr>
        <w:t xml:space="preserve">deepen </w:t>
      </w:r>
      <w:r w:rsidR="00C319C4">
        <w:rPr>
          <w:rFonts w:cstheme="minorHAnsi"/>
        </w:rPr>
        <w:t>their</w:t>
      </w:r>
      <w:r w:rsidR="00320C82">
        <w:rPr>
          <w:rFonts w:cstheme="minorHAnsi"/>
        </w:rPr>
        <w:t xml:space="preserve"> understanding of God</w:t>
      </w:r>
      <w:r w:rsidR="00C319C4">
        <w:rPr>
          <w:rFonts w:cstheme="minorHAnsi"/>
        </w:rPr>
        <w:t>’s</w:t>
      </w:r>
      <w:r w:rsidR="00320C82">
        <w:rPr>
          <w:rFonts w:cstheme="minorHAnsi"/>
        </w:rPr>
        <w:t xml:space="preserve"> </w:t>
      </w:r>
      <w:r w:rsidR="003A2ECC">
        <w:rPr>
          <w:rFonts w:cstheme="minorHAnsi"/>
        </w:rPr>
        <w:t xml:space="preserve">vocational </w:t>
      </w:r>
      <w:r w:rsidR="00320C82">
        <w:rPr>
          <w:rFonts w:cstheme="minorHAnsi"/>
        </w:rPr>
        <w:t xml:space="preserve">call in </w:t>
      </w:r>
      <w:r w:rsidR="00C319C4">
        <w:rPr>
          <w:rFonts w:cstheme="minorHAnsi"/>
        </w:rPr>
        <w:t>their</w:t>
      </w:r>
      <w:r w:rsidR="00320C82">
        <w:rPr>
          <w:rFonts w:cstheme="minorHAnsi"/>
        </w:rPr>
        <w:t xml:space="preserve"> life</w:t>
      </w:r>
      <w:r w:rsidR="006C469B">
        <w:rPr>
          <w:rFonts w:cstheme="minorHAnsi"/>
        </w:rPr>
        <w:t>.</w:t>
      </w:r>
    </w:p>
    <w:p w14:paraId="79229E93" w14:textId="77777777" w:rsidR="00C319C4" w:rsidRDefault="00C319C4" w:rsidP="00E92E5A">
      <w:pPr>
        <w:spacing w:before="1" w:after="0" w:line="280" w:lineRule="exact"/>
        <w:rPr>
          <w:rFonts w:cstheme="minorHAnsi"/>
        </w:rPr>
      </w:pPr>
    </w:p>
    <w:p w14:paraId="402A53D4" w14:textId="594E066B" w:rsidR="005D7AA1" w:rsidRDefault="00050887" w:rsidP="00E92E5A">
      <w:pPr>
        <w:spacing w:before="1" w:after="0" w:line="280" w:lineRule="exact"/>
        <w:rPr>
          <w:rFonts w:cstheme="minorHAnsi"/>
        </w:rPr>
      </w:pPr>
      <w:r>
        <w:rPr>
          <w:rFonts w:cstheme="minorHAnsi"/>
        </w:rPr>
        <w:t xml:space="preserve">Beyond the ministry project, the </w:t>
      </w:r>
      <w:r w:rsidR="00923869">
        <w:rPr>
          <w:rFonts w:cstheme="minorHAnsi"/>
        </w:rPr>
        <w:t>Inquirer</w:t>
      </w:r>
      <w:r>
        <w:rPr>
          <w:rFonts w:cstheme="minorHAnsi"/>
        </w:rPr>
        <w:t xml:space="preserve"> will experience the unique joys and challenges of serving in a parish. </w:t>
      </w:r>
      <w:r w:rsidR="003A2ECC">
        <w:rPr>
          <w:rFonts w:cstheme="minorHAnsi"/>
        </w:rPr>
        <w:t xml:space="preserve">The hope </w:t>
      </w:r>
      <w:r>
        <w:rPr>
          <w:rFonts w:cstheme="minorHAnsi"/>
        </w:rPr>
        <w:t>is that by engaging fully in the life of their site parish and reflecting on the</w:t>
      </w:r>
      <w:r w:rsidR="00E53875">
        <w:rPr>
          <w:rFonts w:cstheme="minorHAnsi"/>
        </w:rPr>
        <w:t>ir</w:t>
      </w:r>
      <w:r>
        <w:rPr>
          <w:rFonts w:cstheme="minorHAnsi"/>
        </w:rPr>
        <w:t xml:space="preserve"> ministry experience, the </w:t>
      </w:r>
      <w:r w:rsidR="00923869">
        <w:rPr>
          <w:rFonts w:cstheme="minorHAnsi"/>
        </w:rPr>
        <w:t>Inquirer</w:t>
      </w:r>
      <w:r>
        <w:rPr>
          <w:rFonts w:cstheme="minorHAnsi"/>
        </w:rPr>
        <w:t xml:space="preserve"> will </w:t>
      </w:r>
      <w:r w:rsidR="00B969BC">
        <w:rPr>
          <w:rFonts w:cstheme="minorHAnsi"/>
        </w:rPr>
        <w:t>sharpen</w:t>
      </w:r>
      <w:r>
        <w:rPr>
          <w:rFonts w:cstheme="minorHAnsi"/>
        </w:rPr>
        <w:t>,</w:t>
      </w:r>
      <w:r w:rsidR="003A2ECC">
        <w:rPr>
          <w:rFonts w:cstheme="minorHAnsi"/>
        </w:rPr>
        <w:t xml:space="preserve"> </w:t>
      </w:r>
      <w:r w:rsidR="00B969BC">
        <w:rPr>
          <w:rFonts w:cstheme="minorHAnsi"/>
        </w:rPr>
        <w:t>affirm</w:t>
      </w:r>
      <w:r>
        <w:rPr>
          <w:rFonts w:cstheme="minorHAnsi"/>
        </w:rPr>
        <w:t>,</w:t>
      </w:r>
      <w:r w:rsidR="00B969BC">
        <w:rPr>
          <w:rFonts w:cstheme="minorHAnsi"/>
        </w:rPr>
        <w:t xml:space="preserve"> and</w:t>
      </w:r>
      <w:r w:rsidR="003A2ECC">
        <w:rPr>
          <w:rFonts w:cstheme="minorHAnsi"/>
        </w:rPr>
        <w:t xml:space="preserve"> </w:t>
      </w:r>
      <w:r>
        <w:rPr>
          <w:rFonts w:cstheme="minorHAnsi"/>
        </w:rPr>
        <w:t>be able to</w:t>
      </w:r>
      <w:r w:rsidR="00B969BC">
        <w:rPr>
          <w:rFonts w:cstheme="minorHAnsi"/>
        </w:rPr>
        <w:t xml:space="preserve"> </w:t>
      </w:r>
      <w:r>
        <w:rPr>
          <w:rFonts w:cstheme="minorHAnsi"/>
        </w:rPr>
        <w:t xml:space="preserve">clearly </w:t>
      </w:r>
      <w:r w:rsidR="00B969BC">
        <w:rPr>
          <w:rFonts w:cstheme="minorHAnsi"/>
        </w:rPr>
        <w:t>articulate</w:t>
      </w:r>
      <w:r>
        <w:rPr>
          <w:rFonts w:cstheme="minorHAnsi"/>
        </w:rPr>
        <w:t xml:space="preserve"> their call.</w:t>
      </w:r>
    </w:p>
    <w:p w14:paraId="32DED18B" w14:textId="77777777" w:rsidR="005D7AA1" w:rsidRDefault="005D7AA1">
      <w:pPr>
        <w:widowControl/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919A00F" w14:textId="77777777" w:rsidR="003A0DA4" w:rsidRDefault="003A0DA4" w:rsidP="005D7AA1">
      <w:pPr>
        <w:spacing w:after="0" w:line="240" w:lineRule="auto"/>
        <w:ind w:right="-20"/>
        <w:rPr>
          <w:rFonts w:eastAsia="Times New Roman" w:cstheme="minorHAnsi"/>
          <w:b/>
          <w:bCs/>
        </w:rPr>
      </w:pPr>
    </w:p>
    <w:p w14:paraId="571E1BC4" w14:textId="77777777" w:rsidR="00E92E5A" w:rsidRDefault="005D7AA1" w:rsidP="00E92E5A">
      <w:pPr>
        <w:spacing w:after="0" w:line="240" w:lineRule="auto"/>
        <w:ind w:left="120" w:right="-20"/>
        <w:rPr>
          <w:rFonts w:eastAsia="Times New Roman" w:cstheme="minorHAnsi"/>
          <w:b/>
          <w:bCs/>
          <w:sz w:val="40"/>
          <w:szCs w:val="40"/>
        </w:rPr>
      </w:pPr>
      <w:r w:rsidRPr="005D7AA1">
        <w:rPr>
          <w:rFonts w:eastAsia="Times New Roman" w:cstheme="minorHAnsi"/>
          <w:b/>
          <w:bCs/>
          <w:sz w:val="40"/>
          <w:szCs w:val="40"/>
        </w:rPr>
        <w:t>Objectives</w:t>
      </w:r>
    </w:p>
    <w:p w14:paraId="391C1083" w14:textId="77777777" w:rsidR="001F61C5" w:rsidRPr="005D7AA1" w:rsidRDefault="001F61C5" w:rsidP="00E92E5A">
      <w:pPr>
        <w:spacing w:after="0" w:line="240" w:lineRule="auto"/>
        <w:ind w:left="120" w:right="-20"/>
        <w:rPr>
          <w:rFonts w:eastAsia="Times New Roman" w:cstheme="minorHAnsi"/>
          <w:sz w:val="40"/>
          <w:szCs w:val="40"/>
        </w:rPr>
      </w:pPr>
    </w:p>
    <w:p w14:paraId="04B2310F" w14:textId="19426A42" w:rsidR="00322C82" w:rsidRDefault="00923869" w:rsidP="00322C82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>
        <w:rPr>
          <w:b/>
          <w:bCs/>
        </w:rPr>
        <w:t>Inquirer</w:t>
      </w:r>
      <w:r w:rsidR="005D7AA1" w:rsidRPr="00322C82">
        <w:rPr>
          <w:b/>
          <w:bCs/>
        </w:rPr>
        <w:t>:</w:t>
      </w:r>
    </w:p>
    <w:p w14:paraId="4310BA28" w14:textId="77777777" w:rsidR="00B969BC" w:rsidRPr="00322C82" w:rsidRDefault="00B4726D" w:rsidP="00322C82">
      <w:pPr>
        <w:pStyle w:val="ListParagraph"/>
        <w:numPr>
          <w:ilvl w:val="1"/>
          <w:numId w:val="1"/>
        </w:numPr>
        <w:spacing w:after="120" w:line="240" w:lineRule="auto"/>
        <w:rPr>
          <w:b/>
          <w:bCs/>
        </w:rPr>
      </w:pPr>
      <w:r>
        <w:t>E</w:t>
      </w:r>
      <w:r w:rsidR="00BF45F0">
        <w:t xml:space="preserve">ngage </w:t>
      </w:r>
      <w:r w:rsidR="00AC621C">
        <w:t>in the life of the parish through</w:t>
      </w:r>
      <w:r w:rsidR="00BF45F0">
        <w:t xml:space="preserve"> liturgical, formational, and ministry </w:t>
      </w:r>
      <w:r w:rsidR="00AC621C">
        <w:t>opportunities</w:t>
      </w:r>
      <w:r>
        <w:t>, and use</w:t>
      </w:r>
      <w:r w:rsidR="00AC621C">
        <w:t xml:space="preserve"> these experiences to reflect </w:t>
      </w:r>
      <w:r>
        <w:t>(</w:t>
      </w:r>
      <w:r w:rsidR="00AC621C">
        <w:t>with the supervising priest</w:t>
      </w:r>
      <w:r>
        <w:t>)</w:t>
      </w:r>
      <w:r w:rsidR="00AC621C">
        <w:t xml:space="preserve"> on </w:t>
      </w:r>
      <w:r>
        <w:t>their</w:t>
      </w:r>
      <w:r w:rsidR="00AC621C">
        <w:t xml:space="preserve"> vocational call to </w:t>
      </w:r>
      <w:r w:rsidR="001F68B0">
        <w:t>either active lay or holy orders</w:t>
      </w:r>
      <w:r w:rsidR="00AC621C">
        <w:t xml:space="preserve"> </w:t>
      </w:r>
      <w:r>
        <w:t xml:space="preserve">aiming for a </w:t>
      </w:r>
      <w:r w:rsidR="00AC621C">
        <w:t>refined understanding and articulation.</w:t>
      </w:r>
    </w:p>
    <w:p w14:paraId="73C262BA" w14:textId="77777777" w:rsidR="00E92E5A" w:rsidRDefault="00B4726D" w:rsidP="005D7AA1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Be encouraged </w:t>
      </w:r>
      <w:r w:rsidR="00E92E5A">
        <w:t>to take the lead in defining and</w:t>
      </w:r>
      <w:r w:rsidR="00126DDC">
        <w:t xml:space="preserve"> establishing </w:t>
      </w:r>
      <w:r w:rsidR="00E92E5A">
        <w:t>a ministry that supports the s</w:t>
      </w:r>
      <w:r w:rsidR="00126DDC">
        <w:t>trategic plan of the</w:t>
      </w:r>
      <w:r w:rsidR="00E92E5A">
        <w:t xml:space="preserve"> parish.</w:t>
      </w:r>
    </w:p>
    <w:p w14:paraId="03525D61" w14:textId="77777777" w:rsidR="005D7AA1" w:rsidRPr="005D7AA1" w:rsidRDefault="00B4726D" w:rsidP="005D7AA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Agrees</w:t>
      </w:r>
      <w:r w:rsidR="005D7AA1" w:rsidRPr="00444560">
        <w:rPr>
          <w:rFonts w:eastAsia="Times New Roman" w:cstheme="minorHAnsi"/>
        </w:rPr>
        <w:t xml:space="preserve"> to</w:t>
      </w:r>
      <w:r w:rsidR="005D7AA1" w:rsidRPr="00444560">
        <w:rPr>
          <w:rFonts w:eastAsia="Times New Roman" w:cstheme="minorHAnsi"/>
          <w:spacing w:val="2"/>
        </w:rPr>
        <w:t xml:space="preserve"> </w:t>
      </w:r>
      <w:r w:rsidR="005D7AA1" w:rsidRPr="00444560">
        <w:rPr>
          <w:rFonts w:eastAsia="Times New Roman" w:cstheme="minorHAnsi"/>
          <w:spacing w:val="-1"/>
        </w:rPr>
        <w:t>a</w:t>
      </w:r>
      <w:r w:rsidR="005D7AA1" w:rsidRPr="00444560">
        <w:rPr>
          <w:rFonts w:eastAsia="Times New Roman" w:cstheme="minorHAnsi"/>
        </w:rPr>
        <w:t>n</w:t>
      </w:r>
      <w:r w:rsidR="005D7AA1" w:rsidRPr="00444560">
        <w:rPr>
          <w:rFonts w:eastAsia="Times New Roman" w:cstheme="minorHAnsi"/>
          <w:spacing w:val="2"/>
        </w:rPr>
        <w:t xml:space="preserve"> </w:t>
      </w:r>
      <w:r w:rsidR="005D7AA1" w:rsidRPr="00444560">
        <w:rPr>
          <w:rFonts w:eastAsia="Times New Roman" w:cstheme="minorHAnsi"/>
          <w:spacing w:val="-1"/>
        </w:rPr>
        <w:t>a</w:t>
      </w:r>
      <w:r w:rsidR="005D7AA1" w:rsidRPr="00444560">
        <w:rPr>
          <w:rFonts w:eastAsia="Times New Roman" w:cstheme="minorHAnsi"/>
        </w:rPr>
        <w:t>v</w:t>
      </w:r>
      <w:r w:rsidR="005D7AA1" w:rsidRPr="00444560">
        <w:rPr>
          <w:rFonts w:eastAsia="Times New Roman" w:cstheme="minorHAnsi"/>
          <w:spacing w:val="1"/>
        </w:rPr>
        <w:t>e</w:t>
      </w:r>
      <w:r w:rsidR="005D7AA1" w:rsidRPr="00444560">
        <w:rPr>
          <w:rFonts w:eastAsia="Times New Roman" w:cstheme="minorHAnsi"/>
        </w:rPr>
        <w:t>ra</w:t>
      </w:r>
      <w:r w:rsidR="005D7AA1" w:rsidRPr="00444560">
        <w:rPr>
          <w:rFonts w:eastAsia="Times New Roman" w:cstheme="minorHAnsi"/>
          <w:spacing w:val="-2"/>
        </w:rPr>
        <w:t>g</w:t>
      </w:r>
      <w:r w:rsidR="005D7AA1" w:rsidRPr="00444560">
        <w:rPr>
          <w:rFonts w:eastAsia="Times New Roman" w:cstheme="minorHAnsi"/>
        </w:rPr>
        <w:t>e</w:t>
      </w:r>
      <w:r w:rsidR="005D7AA1" w:rsidRPr="00444560">
        <w:rPr>
          <w:rFonts w:eastAsia="Times New Roman" w:cstheme="minorHAnsi"/>
          <w:spacing w:val="-1"/>
        </w:rPr>
        <w:t xml:space="preserve"> </w:t>
      </w:r>
      <w:r w:rsidR="005D7AA1" w:rsidRPr="00444560">
        <w:rPr>
          <w:rFonts w:eastAsia="Times New Roman" w:cstheme="minorHAnsi"/>
        </w:rPr>
        <w:t xml:space="preserve">of </w:t>
      </w:r>
      <w:r w:rsidR="006C469B">
        <w:rPr>
          <w:rFonts w:eastAsia="Times New Roman" w:cstheme="minorHAnsi"/>
          <w:b/>
        </w:rPr>
        <w:t>five</w:t>
      </w:r>
      <w:r w:rsidR="005D7AA1" w:rsidRPr="00B4726D">
        <w:rPr>
          <w:rFonts w:eastAsia="Times New Roman" w:cstheme="minorHAnsi"/>
          <w:b/>
        </w:rPr>
        <w:t xml:space="preserve"> to </w:t>
      </w:r>
      <w:r w:rsidR="005D7AA1" w:rsidRPr="00B4726D">
        <w:rPr>
          <w:rFonts w:eastAsia="Times New Roman" w:cstheme="minorHAnsi"/>
          <w:b/>
          <w:spacing w:val="3"/>
        </w:rPr>
        <w:t>t</w:t>
      </w:r>
      <w:r w:rsidR="005D7AA1" w:rsidRPr="00B4726D">
        <w:rPr>
          <w:rFonts w:eastAsia="Times New Roman" w:cstheme="minorHAnsi"/>
          <w:b/>
          <w:spacing w:val="-1"/>
        </w:rPr>
        <w:t>e</w:t>
      </w:r>
      <w:r w:rsidR="005D7AA1" w:rsidRPr="00B4726D">
        <w:rPr>
          <w:rFonts w:eastAsia="Times New Roman" w:cstheme="minorHAnsi"/>
          <w:b/>
        </w:rPr>
        <w:t>n hou</w:t>
      </w:r>
      <w:r w:rsidR="005D7AA1" w:rsidRPr="00B4726D">
        <w:rPr>
          <w:rFonts w:eastAsia="Times New Roman" w:cstheme="minorHAnsi"/>
          <w:b/>
          <w:spacing w:val="-1"/>
        </w:rPr>
        <w:t>r</w:t>
      </w:r>
      <w:r w:rsidR="005D7AA1" w:rsidRPr="00B4726D">
        <w:rPr>
          <w:rFonts w:eastAsia="Times New Roman" w:cstheme="minorHAnsi"/>
          <w:b/>
        </w:rPr>
        <w:t>s p</w:t>
      </w:r>
      <w:r w:rsidR="005D7AA1" w:rsidRPr="00B4726D">
        <w:rPr>
          <w:rFonts w:eastAsia="Times New Roman" w:cstheme="minorHAnsi"/>
          <w:b/>
          <w:spacing w:val="1"/>
        </w:rPr>
        <w:t>e</w:t>
      </w:r>
      <w:r w:rsidR="005D7AA1" w:rsidRPr="00B4726D">
        <w:rPr>
          <w:rFonts w:eastAsia="Times New Roman" w:cstheme="minorHAnsi"/>
          <w:b/>
        </w:rPr>
        <w:t xml:space="preserve">r </w:t>
      </w:r>
      <w:r w:rsidR="005D7AA1" w:rsidRPr="00B4726D">
        <w:rPr>
          <w:rFonts w:eastAsia="Times New Roman" w:cstheme="minorHAnsi"/>
          <w:b/>
          <w:spacing w:val="-1"/>
        </w:rPr>
        <w:t>w</w:t>
      </w:r>
      <w:r w:rsidR="005D7AA1" w:rsidRPr="00B4726D">
        <w:rPr>
          <w:rFonts w:eastAsia="Times New Roman" w:cstheme="minorHAnsi"/>
          <w:b/>
          <w:spacing w:val="1"/>
        </w:rPr>
        <w:t>ee</w:t>
      </w:r>
      <w:r w:rsidR="005D7AA1" w:rsidRPr="00B4726D">
        <w:rPr>
          <w:rFonts w:eastAsia="Times New Roman" w:cstheme="minorHAnsi"/>
          <w:b/>
        </w:rPr>
        <w:t>k</w:t>
      </w:r>
      <w:r w:rsidR="005D7AA1" w:rsidRPr="00444560">
        <w:rPr>
          <w:rFonts w:eastAsia="Times New Roman" w:cstheme="minorHAnsi"/>
        </w:rPr>
        <w:t xml:space="preserve"> of </w:t>
      </w:r>
      <w:r w:rsidR="005D7AA1" w:rsidRPr="00444560">
        <w:rPr>
          <w:rFonts w:eastAsia="Times New Roman" w:cstheme="minorHAnsi"/>
          <w:spacing w:val="1"/>
        </w:rPr>
        <w:t>m</w:t>
      </w:r>
      <w:r w:rsidR="005D7AA1" w:rsidRPr="00444560">
        <w:rPr>
          <w:rFonts w:eastAsia="Times New Roman" w:cstheme="minorHAnsi"/>
        </w:rPr>
        <w:t>in</w:t>
      </w:r>
      <w:r w:rsidR="005D7AA1" w:rsidRPr="00444560">
        <w:rPr>
          <w:rFonts w:eastAsia="Times New Roman" w:cstheme="minorHAnsi"/>
          <w:spacing w:val="1"/>
        </w:rPr>
        <w:t>i</w:t>
      </w:r>
      <w:r w:rsidR="005D7AA1" w:rsidRPr="00444560">
        <w:rPr>
          <w:rFonts w:eastAsia="Times New Roman" w:cstheme="minorHAnsi"/>
        </w:rPr>
        <w:t>st</w:t>
      </w:r>
      <w:r w:rsidR="005D7AA1" w:rsidRPr="00444560">
        <w:rPr>
          <w:rFonts w:eastAsia="Times New Roman" w:cstheme="minorHAnsi"/>
          <w:spacing w:val="2"/>
        </w:rPr>
        <w:t>r</w:t>
      </w:r>
      <w:r w:rsidR="005D7AA1" w:rsidRPr="00444560">
        <w:rPr>
          <w:rFonts w:eastAsia="Times New Roman" w:cstheme="minorHAnsi"/>
        </w:rPr>
        <w:t xml:space="preserve">y in </w:t>
      </w:r>
      <w:r w:rsidR="005D7AA1" w:rsidRPr="00444560">
        <w:rPr>
          <w:rFonts w:eastAsia="Times New Roman" w:cstheme="minorHAnsi"/>
          <w:spacing w:val="1"/>
        </w:rPr>
        <w:t>t</w:t>
      </w:r>
      <w:r w:rsidR="005D7AA1" w:rsidRPr="00444560">
        <w:rPr>
          <w:rFonts w:eastAsia="Times New Roman" w:cstheme="minorHAnsi"/>
        </w:rPr>
        <w:t>his pa</w:t>
      </w:r>
      <w:r w:rsidR="005D7AA1" w:rsidRPr="00444560">
        <w:rPr>
          <w:rFonts w:eastAsia="Times New Roman" w:cstheme="minorHAnsi"/>
          <w:spacing w:val="-1"/>
        </w:rPr>
        <w:t>r</w:t>
      </w:r>
      <w:r w:rsidR="005D7AA1" w:rsidRPr="00444560">
        <w:rPr>
          <w:rFonts w:eastAsia="Times New Roman" w:cstheme="minorHAnsi"/>
        </w:rPr>
        <w:t>ish.</w:t>
      </w:r>
      <w:r w:rsidR="005D7AA1" w:rsidRPr="00444560">
        <w:rPr>
          <w:rFonts w:eastAsia="Times New Roman" w:cstheme="minorHAnsi"/>
          <w:spacing w:val="1"/>
        </w:rPr>
        <w:t xml:space="preserve"> </w:t>
      </w:r>
      <w:r w:rsidR="005D7AA1" w:rsidRPr="00444560">
        <w:rPr>
          <w:rFonts w:eastAsia="Times New Roman" w:cstheme="minorHAnsi"/>
        </w:rPr>
        <w:t xml:space="preserve">If needed, </w:t>
      </w:r>
      <w:r>
        <w:rPr>
          <w:rFonts w:eastAsia="Times New Roman" w:cstheme="minorHAnsi"/>
        </w:rPr>
        <w:t>they</w:t>
      </w:r>
      <w:r w:rsidR="005D7AA1" w:rsidRPr="00444560">
        <w:rPr>
          <w:rFonts w:eastAsia="Times New Roman" w:cstheme="minorHAnsi"/>
        </w:rPr>
        <w:t xml:space="preserve"> </w:t>
      </w:r>
      <w:r w:rsidR="005D7AA1" w:rsidRPr="00444560">
        <w:rPr>
          <w:rFonts w:eastAsia="Times New Roman" w:cstheme="minorHAnsi"/>
          <w:spacing w:val="-1"/>
        </w:rPr>
        <w:t>w</w:t>
      </w:r>
      <w:r w:rsidR="005D7AA1" w:rsidRPr="00444560">
        <w:rPr>
          <w:rFonts w:eastAsia="Times New Roman" w:cstheme="minorHAnsi"/>
        </w:rPr>
        <w:t>i</w:t>
      </w:r>
      <w:r w:rsidR="005D7AA1" w:rsidRPr="00444560">
        <w:rPr>
          <w:rFonts w:eastAsia="Times New Roman" w:cstheme="minorHAnsi"/>
          <w:spacing w:val="1"/>
        </w:rPr>
        <w:t>l</w:t>
      </w:r>
      <w:r w:rsidR="005D7AA1" w:rsidRPr="00444560">
        <w:rPr>
          <w:rFonts w:eastAsia="Times New Roman" w:cstheme="minorHAnsi"/>
        </w:rPr>
        <w:t>l a</w:t>
      </w:r>
      <w:r w:rsidR="005D7AA1" w:rsidRPr="00444560">
        <w:rPr>
          <w:rFonts w:eastAsia="Times New Roman" w:cstheme="minorHAnsi"/>
          <w:spacing w:val="-1"/>
        </w:rPr>
        <w:t>r</w:t>
      </w:r>
      <w:r w:rsidR="005D7AA1" w:rsidRPr="00444560">
        <w:rPr>
          <w:rFonts w:eastAsia="Times New Roman" w:cstheme="minorHAnsi"/>
        </w:rPr>
        <w:t>r</w:t>
      </w:r>
      <w:r w:rsidR="005D7AA1" w:rsidRPr="00444560">
        <w:rPr>
          <w:rFonts w:eastAsia="Times New Roman" w:cstheme="minorHAnsi"/>
          <w:spacing w:val="-2"/>
        </w:rPr>
        <w:t>a</w:t>
      </w:r>
      <w:r w:rsidR="005D7AA1" w:rsidRPr="00444560">
        <w:rPr>
          <w:rFonts w:eastAsia="Times New Roman" w:cstheme="minorHAnsi"/>
          <w:spacing w:val="2"/>
        </w:rPr>
        <w:t>n</w:t>
      </w:r>
      <w:r w:rsidR="005D7AA1" w:rsidRPr="00444560">
        <w:rPr>
          <w:rFonts w:eastAsia="Times New Roman" w:cstheme="minorHAnsi"/>
        </w:rPr>
        <w:t>ge</w:t>
      </w:r>
      <w:r w:rsidR="005D7AA1">
        <w:rPr>
          <w:rFonts w:eastAsia="Times New Roman" w:cstheme="minorHAnsi"/>
          <w:spacing w:val="-1"/>
        </w:rPr>
        <w:t xml:space="preserve"> </w:t>
      </w:r>
      <w:r w:rsidR="005D7AA1" w:rsidRPr="00444560">
        <w:rPr>
          <w:rFonts w:eastAsia="Times New Roman" w:cstheme="minorHAnsi"/>
        </w:rPr>
        <w:t>t</w:t>
      </w:r>
      <w:r w:rsidR="005D7AA1" w:rsidRPr="00444560">
        <w:rPr>
          <w:rFonts w:eastAsia="Times New Roman" w:cstheme="minorHAnsi"/>
          <w:spacing w:val="1"/>
        </w:rPr>
        <w:t>i</w:t>
      </w:r>
      <w:r w:rsidR="005D7AA1" w:rsidRPr="00444560">
        <w:rPr>
          <w:rFonts w:eastAsia="Times New Roman" w:cstheme="minorHAnsi"/>
        </w:rPr>
        <w:t>m</w:t>
      </w:r>
      <w:r w:rsidR="005D7AA1" w:rsidRPr="00444560">
        <w:rPr>
          <w:rFonts w:eastAsia="Times New Roman" w:cstheme="minorHAnsi"/>
          <w:spacing w:val="1"/>
        </w:rPr>
        <w:t>e</w:t>
      </w:r>
      <w:r w:rsidR="005D7AA1">
        <w:rPr>
          <w:rFonts w:eastAsia="Times New Roman" w:cstheme="minorHAnsi"/>
          <w:spacing w:val="-1"/>
        </w:rPr>
        <w:t xml:space="preserve"> </w:t>
      </w:r>
      <w:r w:rsidR="005D7AA1" w:rsidRPr="00444560">
        <w:rPr>
          <w:rFonts w:eastAsia="Times New Roman" w:cstheme="minorHAnsi"/>
        </w:rPr>
        <w:t>o</w:t>
      </w:r>
      <w:r w:rsidR="005D7AA1" w:rsidRPr="00444560">
        <w:rPr>
          <w:rFonts w:eastAsia="Times New Roman" w:cstheme="minorHAnsi"/>
          <w:spacing w:val="1"/>
        </w:rPr>
        <w:t>f</w:t>
      </w:r>
      <w:r w:rsidR="005D7AA1">
        <w:rPr>
          <w:rFonts w:eastAsia="Times New Roman" w:cstheme="minorHAnsi"/>
        </w:rPr>
        <w:t>f</w:t>
      </w:r>
      <w:r w:rsidR="005D7AA1" w:rsidRPr="00444560">
        <w:rPr>
          <w:rFonts w:eastAsia="Times New Roman" w:cstheme="minorHAnsi"/>
          <w:spacing w:val="-2"/>
        </w:rPr>
        <w:t xml:space="preserve"> </w:t>
      </w:r>
      <w:r w:rsidR="005D7AA1" w:rsidRPr="00444560">
        <w:rPr>
          <w:rFonts w:eastAsia="Times New Roman" w:cstheme="minorHAnsi"/>
        </w:rPr>
        <w:t>with</w:t>
      </w:r>
      <w:r w:rsidR="005D7AA1" w:rsidRPr="00444560">
        <w:rPr>
          <w:rFonts w:eastAsia="Times New Roman" w:cstheme="minorHAnsi"/>
          <w:spacing w:val="3"/>
        </w:rPr>
        <w:t xml:space="preserve"> </w:t>
      </w:r>
      <w:r w:rsidR="005D7AA1" w:rsidRPr="00444560">
        <w:rPr>
          <w:rFonts w:eastAsia="Times New Roman" w:cstheme="minorHAnsi"/>
        </w:rPr>
        <w:t>the supe</w:t>
      </w:r>
      <w:r w:rsidR="005D7AA1" w:rsidRPr="00444560">
        <w:rPr>
          <w:rFonts w:eastAsia="Times New Roman" w:cstheme="minorHAnsi"/>
          <w:spacing w:val="-1"/>
        </w:rPr>
        <w:t>r</w:t>
      </w:r>
      <w:r w:rsidR="005D7AA1" w:rsidRPr="00444560">
        <w:rPr>
          <w:rFonts w:eastAsia="Times New Roman" w:cstheme="minorHAnsi"/>
        </w:rPr>
        <w:t>vis</w:t>
      </w:r>
      <w:r w:rsidR="005D7AA1" w:rsidRPr="00444560">
        <w:rPr>
          <w:rFonts w:eastAsia="Times New Roman" w:cstheme="minorHAnsi"/>
          <w:spacing w:val="1"/>
        </w:rPr>
        <w:t>i</w:t>
      </w:r>
      <w:r w:rsidR="005D7AA1" w:rsidRPr="00444560">
        <w:rPr>
          <w:rFonts w:eastAsia="Times New Roman" w:cstheme="minorHAnsi"/>
        </w:rPr>
        <w:t>ng</w:t>
      </w:r>
      <w:r w:rsidR="005D7AA1" w:rsidRPr="00444560">
        <w:rPr>
          <w:rFonts w:eastAsia="Times New Roman" w:cstheme="minorHAnsi"/>
          <w:spacing w:val="-2"/>
        </w:rPr>
        <w:t xml:space="preserve"> </w:t>
      </w:r>
      <w:r w:rsidR="005D7AA1" w:rsidRPr="00444560">
        <w:rPr>
          <w:rFonts w:eastAsia="Times New Roman" w:cstheme="minorHAnsi"/>
          <w:spacing w:val="2"/>
        </w:rPr>
        <w:t>p</w:t>
      </w:r>
      <w:r w:rsidR="005D7AA1" w:rsidRPr="00444560">
        <w:rPr>
          <w:rFonts w:eastAsia="Times New Roman" w:cstheme="minorHAnsi"/>
        </w:rPr>
        <w:t>ri</w:t>
      </w:r>
      <w:r w:rsidR="005D7AA1" w:rsidRPr="00444560">
        <w:rPr>
          <w:rFonts w:eastAsia="Times New Roman" w:cstheme="minorHAnsi"/>
          <w:spacing w:val="-1"/>
        </w:rPr>
        <w:t>e</w:t>
      </w:r>
      <w:r w:rsidR="005D7AA1" w:rsidRPr="00444560">
        <w:rPr>
          <w:rFonts w:eastAsia="Times New Roman" w:cstheme="minorHAnsi"/>
        </w:rPr>
        <w:t>st.</w:t>
      </w:r>
      <w:r w:rsidR="005D7AA1" w:rsidRPr="00444560">
        <w:rPr>
          <w:rFonts w:eastAsia="Times New Roman" w:cstheme="minorHAnsi"/>
          <w:spacing w:val="3"/>
        </w:rPr>
        <w:t xml:space="preserve"> </w:t>
      </w:r>
      <w:r w:rsidR="005D7AA1" w:rsidRPr="00444560">
        <w:rPr>
          <w:rFonts w:eastAsia="Times New Roman" w:cstheme="minorHAnsi"/>
          <w:spacing w:val="-3"/>
        </w:rPr>
        <w:t>I</w:t>
      </w:r>
      <w:r w:rsidR="005D7AA1" w:rsidRPr="00444560">
        <w:rPr>
          <w:rFonts w:eastAsia="Times New Roman" w:cstheme="minorHAnsi"/>
        </w:rPr>
        <w:t>f</w:t>
      </w:r>
      <w:r w:rsidR="005D7AA1" w:rsidRPr="00444560">
        <w:rPr>
          <w:rFonts w:eastAsia="Times New Roman" w:cstheme="minorHAnsi"/>
          <w:spacing w:val="1"/>
        </w:rPr>
        <w:t xml:space="preserve"> </w:t>
      </w:r>
      <w:r w:rsidR="005D7AA1" w:rsidRPr="00444560">
        <w:rPr>
          <w:rFonts w:eastAsia="Times New Roman" w:cstheme="minorHAnsi"/>
          <w:spacing w:val="-1"/>
        </w:rPr>
        <w:t>a</w:t>
      </w:r>
      <w:r w:rsidR="005D7AA1" w:rsidRPr="00444560">
        <w:rPr>
          <w:rFonts w:eastAsia="Times New Roman" w:cstheme="minorHAnsi"/>
          <w:spacing w:val="2"/>
        </w:rPr>
        <w:t>n</w:t>
      </w:r>
      <w:r w:rsidR="005D7AA1" w:rsidRPr="00444560">
        <w:rPr>
          <w:rFonts w:eastAsia="Times New Roman" w:cstheme="minorHAnsi"/>
        </w:rPr>
        <w:t>y</w:t>
      </w:r>
      <w:r w:rsidR="005D7AA1" w:rsidRPr="00444560">
        <w:rPr>
          <w:rFonts w:eastAsia="Times New Roman" w:cstheme="minorHAnsi"/>
          <w:spacing w:val="-5"/>
        </w:rPr>
        <w:t xml:space="preserve"> </w:t>
      </w:r>
      <w:r w:rsidR="005D7AA1" w:rsidRPr="00444560">
        <w:rPr>
          <w:rFonts w:eastAsia="Times New Roman" w:cstheme="minorHAnsi"/>
          <w:spacing w:val="2"/>
        </w:rPr>
        <w:t>p</w:t>
      </w:r>
      <w:r w:rsidR="005D7AA1" w:rsidRPr="00444560">
        <w:rPr>
          <w:rFonts w:eastAsia="Times New Roman" w:cstheme="minorHAnsi"/>
        </w:rPr>
        <w:t>robl</w:t>
      </w:r>
      <w:r w:rsidR="005D7AA1" w:rsidRPr="00444560">
        <w:rPr>
          <w:rFonts w:eastAsia="Times New Roman" w:cstheme="minorHAnsi"/>
          <w:spacing w:val="-1"/>
        </w:rPr>
        <w:t>e</w:t>
      </w:r>
      <w:r w:rsidR="005D7AA1" w:rsidRPr="00444560">
        <w:rPr>
          <w:rFonts w:eastAsia="Times New Roman" w:cstheme="minorHAnsi"/>
        </w:rPr>
        <w:t>ms oc</w:t>
      </w:r>
      <w:r w:rsidR="005D7AA1" w:rsidRPr="00444560">
        <w:rPr>
          <w:rFonts w:eastAsia="Times New Roman" w:cstheme="minorHAnsi"/>
          <w:spacing w:val="-1"/>
        </w:rPr>
        <w:t>c</w:t>
      </w:r>
      <w:r w:rsidR="005D7AA1" w:rsidRPr="00444560">
        <w:rPr>
          <w:rFonts w:eastAsia="Times New Roman" w:cstheme="minorHAnsi"/>
          <w:spacing w:val="2"/>
        </w:rPr>
        <w:t>u</w:t>
      </w:r>
      <w:r w:rsidR="005D7AA1" w:rsidRPr="00444560">
        <w:rPr>
          <w:rFonts w:eastAsia="Times New Roman" w:cstheme="minorHAnsi"/>
        </w:rPr>
        <w:t>r</w:t>
      </w:r>
      <w:r w:rsidR="005D7AA1">
        <w:rPr>
          <w:rFonts w:eastAsia="Times New Roman" w:cstheme="minorHAnsi"/>
        </w:rPr>
        <w:t>, Jimmy Hartley should be informed.</w:t>
      </w:r>
    </w:p>
    <w:p w14:paraId="09D5039F" w14:textId="77777777" w:rsidR="005D7AA1" w:rsidRPr="0047009F" w:rsidRDefault="00B4726D" w:rsidP="005D7AA1">
      <w:pPr>
        <w:pStyle w:val="ListParagraph"/>
        <w:numPr>
          <w:ilvl w:val="1"/>
          <w:numId w:val="1"/>
        </w:numPr>
        <w:spacing w:after="240" w:line="240" w:lineRule="auto"/>
      </w:pPr>
      <w:r>
        <w:t>Demonstrate</w:t>
      </w:r>
      <w:r w:rsidR="005D7AA1" w:rsidRPr="0047009F">
        <w:t xml:space="preserve"> an ability to identify, equip and send people to lead ministries.</w:t>
      </w:r>
    </w:p>
    <w:p w14:paraId="4BF892C6" w14:textId="77777777" w:rsidR="005D7AA1" w:rsidRPr="005D7AA1" w:rsidRDefault="00B4726D" w:rsidP="005D7AA1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theme="minorHAnsi"/>
          <w:b/>
          <w:bCs/>
        </w:rPr>
      </w:pPr>
      <w:r>
        <w:t>Demonstrate</w:t>
      </w:r>
      <w:r w:rsidR="005D7AA1" w:rsidRPr="0047009F">
        <w:t xml:space="preserve"> an ability to listen to the needs of the congregation and working with a congregation to implement their strategic plan</w:t>
      </w:r>
      <w:r>
        <w:t>.</w:t>
      </w:r>
    </w:p>
    <w:p w14:paraId="1A23A69D" w14:textId="77777777" w:rsidR="005D7AA1" w:rsidRPr="00322C82" w:rsidRDefault="005D7AA1" w:rsidP="00E92E5A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</w:rPr>
      </w:pPr>
      <w:r w:rsidRPr="00322C82">
        <w:rPr>
          <w:b/>
          <w:bCs/>
        </w:rPr>
        <w:t>Supervising Priest</w:t>
      </w:r>
    </w:p>
    <w:p w14:paraId="64BBA6C8" w14:textId="43E73D7D" w:rsidR="0051767A" w:rsidRDefault="0051767A" w:rsidP="005D7AA1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Assists the </w:t>
      </w:r>
      <w:r w:rsidR="00923869">
        <w:t>Inquirer</w:t>
      </w:r>
      <w:r>
        <w:t xml:space="preserve"> </w:t>
      </w:r>
      <w:r w:rsidR="002E0F79">
        <w:t>and lay committee in establishing a ministry project that supports the strategic plan of the parish.</w:t>
      </w:r>
    </w:p>
    <w:p w14:paraId="0DFA2704" w14:textId="2AC5430E" w:rsidR="0051767A" w:rsidRDefault="0051767A" w:rsidP="005D7AA1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Supervises the </w:t>
      </w:r>
      <w:r w:rsidR="00923869">
        <w:t>Inquirer</w:t>
      </w:r>
      <w:r>
        <w:t xml:space="preserve"> in the </w:t>
      </w:r>
      <w:r w:rsidR="00923869">
        <w:t>Inquirer</w:t>
      </w:r>
      <w:r>
        <w:t>’s engagement in the life of the parish.</w:t>
      </w:r>
    </w:p>
    <w:p w14:paraId="50B78E8E" w14:textId="593F5929" w:rsidR="0051767A" w:rsidRDefault="0051767A" w:rsidP="005D7AA1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Regularly meets with the </w:t>
      </w:r>
      <w:r w:rsidR="00923869">
        <w:t>Inquirer</w:t>
      </w:r>
      <w:r>
        <w:t xml:space="preserve"> to reflect on the experiences and offer guidance and mentoring.</w:t>
      </w:r>
    </w:p>
    <w:p w14:paraId="2CE4D014" w14:textId="028E1574" w:rsidR="00E92E5A" w:rsidRDefault="0051767A" w:rsidP="00B4726D">
      <w:pPr>
        <w:pStyle w:val="ListParagraph"/>
        <w:numPr>
          <w:ilvl w:val="1"/>
          <w:numId w:val="1"/>
        </w:numPr>
        <w:spacing w:after="240" w:line="240" w:lineRule="auto"/>
      </w:pPr>
      <w:r>
        <w:t>Assesses</w:t>
      </w:r>
      <w:r w:rsidR="00E92E5A">
        <w:t xml:space="preserve"> </w:t>
      </w:r>
      <w:r w:rsidR="00AC621C">
        <w:t xml:space="preserve">the </w:t>
      </w:r>
      <w:r w:rsidR="001F68B0">
        <w:t xml:space="preserve">vocational call of the </w:t>
      </w:r>
      <w:r w:rsidR="00923869">
        <w:t>Inquirer</w:t>
      </w:r>
      <w:r w:rsidR="00B4726D">
        <w:t xml:space="preserve"> and their </w:t>
      </w:r>
      <w:r w:rsidR="00E92E5A">
        <w:t>leadership aptitude, skills, and abil</w:t>
      </w:r>
      <w:r w:rsidR="00126DDC">
        <w:t>ities</w:t>
      </w:r>
      <w:r w:rsidR="00B4726D">
        <w:t>.</w:t>
      </w:r>
    </w:p>
    <w:p w14:paraId="610F57B8" w14:textId="77777777" w:rsidR="0051767A" w:rsidRDefault="002E0F79" w:rsidP="005D7AA1">
      <w:pPr>
        <w:pStyle w:val="ListParagraph"/>
        <w:numPr>
          <w:ilvl w:val="1"/>
          <w:numId w:val="1"/>
        </w:numPr>
        <w:spacing w:after="240" w:line="240" w:lineRule="auto"/>
      </w:pPr>
      <w:r>
        <w:t>Completes a mid-term and final assessment (using the assessment below)</w:t>
      </w:r>
      <w:r w:rsidR="001128FA">
        <w:t>.</w:t>
      </w:r>
    </w:p>
    <w:p w14:paraId="24A5207C" w14:textId="77777777" w:rsidR="005D7AA1" w:rsidRPr="00322C82" w:rsidRDefault="0051767A" w:rsidP="005D7AA1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</w:rPr>
      </w:pPr>
      <w:r w:rsidRPr="00322C82">
        <w:rPr>
          <w:b/>
          <w:bCs/>
        </w:rPr>
        <w:t>Lay Committee</w:t>
      </w:r>
    </w:p>
    <w:p w14:paraId="6DDC0B70" w14:textId="77777777" w:rsidR="002E0F79" w:rsidRDefault="002E0F79" w:rsidP="002E0F79">
      <w:pPr>
        <w:pStyle w:val="ListParagraph"/>
        <w:numPr>
          <w:ilvl w:val="1"/>
          <w:numId w:val="1"/>
        </w:numPr>
        <w:spacing w:after="240" w:line="240" w:lineRule="auto"/>
      </w:pPr>
      <w:r>
        <w:t>The lay committee should be 5-7 members of the parish</w:t>
      </w:r>
      <w:r w:rsidR="00B4726D">
        <w:t>.</w:t>
      </w:r>
    </w:p>
    <w:p w14:paraId="2DAFB216" w14:textId="7ED51658" w:rsidR="002E0F79" w:rsidRDefault="002E0F79" w:rsidP="002E0F79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Assists the </w:t>
      </w:r>
      <w:r w:rsidR="00923869">
        <w:t>Inquirer</w:t>
      </w:r>
      <w:r>
        <w:t xml:space="preserve"> and supervising priest in establishing </w:t>
      </w:r>
      <w:r w:rsidR="00B4726D">
        <w:t xml:space="preserve">and implementing </w:t>
      </w:r>
      <w:r>
        <w:t>a ministry project that supports the strategic plan of the parish.</w:t>
      </w:r>
    </w:p>
    <w:p w14:paraId="484FCD22" w14:textId="2745FF87" w:rsidR="002E0F79" w:rsidRDefault="002E0F79" w:rsidP="00B4726D">
      <w:pPr>
        <w:pStyle w:val="ListParagraph"/>
        <w:numPr>
          <w:ilvl w:val="1"/>
          <w:numId w:val="1"/>
        </w:numPr>
        <w:spacing w:after="240" w:line="240" w:lineRule="auto"/>
      </w:pPr>
      <w:r>
        <w:t xml:space="preserve">Meets with the </w:t>
      </w:r>
      <w:r w:rsidR="00923869">
        <w:t>Inquirer</w:t>
      </w:r>
      <w:r>
        <w:t xml:space="preserve"> at the mid-term (</w:t>
      </w:r>
      <w:r w:rsidRPr="001128FA">
        <w:rPr>
          <w:b/>
        </w:rPr>
        <w:t>before April 15</w:t>
      </w:r>
      <w:r>
        <w:t>) and at the end of the internship (</w:t>
      </w:r>
      <w:r w:rsidRPr="001128FA">
        <w:rPr>
          <w:b/>
        </w:rPr>
        <w:t>before July 31</w:t>
      </w:r>
      <w:r>
        <w:t>)</w:t>
      </w:r>
      <w:r w:rsidR="00B4726D">
        <w:t>.</w:t>
      </w:r>
    </w:p>
    <w:p w14:paraId="387D74B5" w14:textId="22B3D2AA" w:rsidR="005D7AA1" w:rsidRDefault="002E0F79" w:rsidP="005D7AA1">
      <w:pPr>
        <w:pStyle w:val="ListParagraph"/>
        <w:numPr>
          <w:ilvl w:val="1"/>
          <w:numId w:val="1"/>
        </w:numPr>
        <w:spacing w:after="240" w:line="240" w:lineRule="auto"/>
      </w:pPr>
      <w:r>
        <w:t>Meets with supervising priest once (</w:t>
      </w:r>
      <w:r w:rsidRPr="001128FA">
        <w:rPr>
          <w:b/>
        </w:rPr>
        <w:t>before July 31</w:t>
      </w:r>
      <w:r>
        <w:t>) to</w:t>
      </w:r>
      <w:r w:rsidR="005D7AA1">
        <w:t xml:space="preserve"> assess the vocational call of the </w:t>
      </w:r>
      <w:r w:rsidR="00923869">
        <w:t>Inquirer</w:t>
      </w:r>
      <w:r w:rsidR="00B4726D">
        <w:t>.</w:t>
      </w:r>
    </w:p>
    <w:p w14:paraId="3FF3180C" w14:textId="77777777" w:rsidR="0051767A" w:rsidRDefault="002E0F79" w:rsidP="00B4726D">
      <w:pPr>
        <w:pStyle w:val="ListParagraph"/>
        <w:numPr>
          <w:ilvl w:val="1"/>
          <w:numId w:val="1"/>
        </w:numPr>
        <w:spacing w:after="240" w:line="240" w:lineRule="auto"/>
      </w:pPr>
      <w:r>
        <w:t>Completes out the mid-term final report (using the assessment below)</w:t>
      </w:r>
      <w:r w:rsidR="00B4726D">
        <w:t>.</w:t>
      </w:r>
    </w:p>
    <w:p w14:paraId="6BEE6B75" w14:textId="54F846A5" w:rsidR="005D7AA1" w:rsidRPr="00E515B2" w:rsidRDefault="005D7AA1" w:rsidP="005D7AA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5D7AA1">
        <w:rPr>
          <w:rFonts w:cstheme="minorHAnsi"/>
          <w:b/>
        </w:rPr>
        <w:t>PLEASE NOTE</w:t>
      </w:r>
      <w:r>
        <w:t xml:space="preserve">:  Required lay licenses are still required for the </w:t>
      </w:r>
      <w:r w:rsidR="00923869">
        <w:t>Inquirer</w:t>
      </w:r>
      <w:r>
        <w:t xml:space="preserve"> to participate in ministries such as Preaching, Eucharistic visits, and Eucharistic Ministry. </w:t>
      </w:r>
    </w:p>
    <w:p w14:paraId="349D654F" w14:textId="77777777" w:rsidR="005D7AA1" w:rsidRPr="0047009F" w:rsidRDefault="005D7AA1" w:rsidP="0051767A">
      <w:pPr>
        <w:pStyle w:val="ListParagraph"/>
        <w:spacing w:after="240" w:line="240" w:lineRule="auto"/>
      </w:pPr>
    </w:p>
    <w:p w14:paraId="154460A4" w14:textId="77777777" w:rsidR="00B4726D" w:rsidRDefault="00B4726D">
      <w:pPr>
        <w:widowControl/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14:paraId="7B3C3E5A" w14:textId="77777777" w:rsidR="001D0CE2" w:rsidRPr="005D7AA1" w:rsidRDefault="00126DDC" w:rsidP="000B3678">
      <w:pPr>
        <w:spacing w:after="0" w:line="240" w:lineRule="auto"/>
        <w:rPr>
          <w:rFonts w:cstheme="minorHAnsi"/>
          <w:b/>
          <w:sz w:val="40"/>
          <w:szCs w:val="40"/>
        </w:rPr>
      </w:pPr>
      <w:r w:rsidRPr="005D7AA1">
        <w:rPr>
          <w:rFonts w:cstheme="minorHAnsi"/>
          <w:b/>
          <w:sz w:val="40"/>
          <w:szCs w:val="40"/>
        </w:rPr>
        <w:lastRenderedPageBreak/>
        <w:t>Time</w:t>
      </w:r>
      <w:r w:rsidR="000B3678">
        <w:rPr>
          <w:rFonts w:cstheme="minorHAnsi"/>
          <w:b/>
          <w:sz w:val="40"/>
          <w:szCs w:val="40"/>
        </w:rPr>
        <w:t>line</w:t>
      </w:r>
    </w:p>
    <w:p w14:paraId="51310D89" w14:textId="6D9ECCB3" w:rsidR="001D0CE2" w:rsidRDefault="00126DDC" w:rsidP="001D0CE2">
      <w:pPr>
        <w:spacing w:after="0" w:line="280" w:lineRule="exact"/>
        <w:ind w:left="115"/>
        <w:rPr>
          <w:rFonts w:cstheme="minorHAnsi"/>
        </w:rPr>
      </w:pPr>
      <w:r>
        <w:rPr>
          <w:rFonts w:cstheme="minorHAnsi"/>
        </w:rPr>
        <w:t xml:space="preserve">The internship will last six months, from the beginning of </w:t>
      </w:r>
      <w:r w:rsidR="0051767A">
        <w:rPr>
          <w:rFonts w:cstheme="minorHAnsi"/>
        </w:rPr>
        <w:t>February</w:t>
      </w:r>
      <w:r>
        <w:rPr>
          <w:rFonts w:cstheme="minorHAnsi"/>
        </w:rPr>
        <w:t xml:space="preserve"> until </w:t>
      </w:r>
      <w:r w:rsidR="0051767A">
        <w:rPr>
          <w:rFonts w:cstheme="minorHAnsi"/>
        </w:rPr>
        <w:t>July</w:t>
      </w:r>
      <w:r>
        <w:rPr>
          <w:rFonts w:cstheme="minorHAnsi"/>
        </w:rPr>
        <w:t>.  A typical schedule might look like:</w:t>
      </w:r>
    </w:p>
    <w:p w14:paraId="61E130EF" w14:textId="77777777" w:rsidR="0051767A" w:rsidRDefault="0051767A" w:rsidP="00126DDC">
      <w:pPr>
        <w:pStyle w:val="ListParagraph"/>
        <w:numPr>
          <w:ilvl w:val="0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February to mid-March</w:t>
      </w:r>
    </w:p>
    <w:p w14:paraId="171F3DCF" w14:textId="77777777" w:rsidR="000B3678" w:rsidRDefault="000B3678" w:rsidP="0051767A">
      <w:pPr>
        <w:pStyle w:val="ListParagraph"/>
        <w:numPr>
          <w:ilvl w:val="1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The Supervising Priest selects a Lay Committee</w:t>
      </w:r>
    </w:p>
    <w:p w14:paraId="2492E0C7" w14:textId="499637F0" w:rsidR="0051767A" w:rsidRDefault="00923869" w:rsidP="0051767A">
      <w:pPr>
        <w:pStyle w:val="ListParagraph"/>
        <w:numPr>
          <w:ilvl w:val="1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Inquirer</w:t>
      </w:r>
      <w:r w:rsidR="00126DDC">
        <w:rPr>
          <w:rFonts w:cstheme="minorHAnsi"/>
        </w:rPr>
        <w:t xml:space="preserve"> works with </w:t>
      </w:r>
      <w:r w:rsidR="000B3678">
        <w:rPr>
          <w:rFonts w:cstheme="minorHAnsi"/>
        </w:rPr>
        <w:t xml:space="preserve">the </w:t>
      </w:r>
      <w:r w:rsidR="00126DDC">
        <w:rPr>
          <w:rFonts w:cstheme="minorHAnsi"/>
        </w:rPr>
        <w:t xml:space="preserve">Supervising Priest and </w:t>
      </w:r>
      <w:r w:rsidR="0051767A">
        <w:rPr>
          <w:rFonts w:cstheme="minorHAnsi"/>
        </w:rPr>
        <w:t>Lay Committee</w:t>
      </w:r>
      <w:r w:rsidR="00126DDC">
        <w:rPr>
          <w:rFonts w:cstheme="minorHAnsi"/>
        </w:rPr>
        <w:t xml:space="preserve"> of the parish to identify a ministry that can be started within the internship period and that would be continued after the internship ends.</w:t>
      </w:r>
      <w:r w:rsidR="00060082">
        <w:rPr>
          <w:rFonts w:cstheme="minorHAnsi"/>
        </w:rPr>
        <w:t xml:space="preserve">  </w:t>
      </w:r>
    </w:p>
    <w:p w14:paraId="31C5FD13" w14:textId="1AAA4072" w:rsidR="000B3678" w:rsidRDefault="000B3678" w:rsidP="000B3678">
      <w:pPr>
        <w:pStyle w:val="ListParagraph"/>
        <w:numPr>
          <w:ilvl w:val="2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 xml:space="preserve">In selecting a ministry, the </w:t>
      </w:r>
      <w:r w:rsidR="00923869">
        <w:rPr>
          <w:rFonts w:cstheme="minorHAnsi"/>
        </w:rPr>
        <w:t>Inquirer</w:t>
      </w:r>
      <w:r>
        <w:rPr>
          <w:rFonts w:cstheme="minorHAnsi"/>
        </w:rPr>
        <w:t xml:space="preserve"> and supervising priest should look for an area that will stretch the </w:t>
      </w:r>
      <w:r w:rsidR="00923869">
        <w:rPr>
          <w:rFonts w:cstheme="minorHAnsi"/>
        </w:rPr>
        <w:t>Inquirer</w:t>
      </w:r>
      <w:r>
        <w:rPr>
          <w:rFonts w:cstheme="minorHAnsi"/>
        </w:rPr>
        <w:t xml:space="preserve">, be long-lasting, and tests the </w:t>
      </w:r>
      <w:r w:rsidR="00923869">
        <w:rPr>
          <w:rFonts w:cstheme="minorHAnsi"/>
        </w:rPr>
        <w:t>Inquirer</w:t>
      </w:r>
      <w:r>
        <w:rPr>
          <w:rFonts w:cstheme="minorHAnsi"/>
        </w:rPr>
        <w:t>’s leadership skills.</w:t>
      </w:r>
    </w:p>
    <w:p w14:paraId="138A8005" w14:textId="4382AEA5" w:rsidR="000B3678" w:rsidRDefault="00923869" w:rsidP="000B3678">
      <w:pPr>
        <w:pStyle w:val="ListParagraph"/>
        <w:numPr>
          <w:ilvl w:val="2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Inquirer</w:t>
      </w:r>
      <w:r w:rsidR="000B3678">
        <w:rPr>
          <w:rFonts w:cstheme="minorHAnsi"/>
        </w:rPr>
        <w:t xml:space="preserve"> prepares and presents to the Supervising Priest and Lay Committee an outline of the proposed project, which should include the following:</w:t>
      </w:r>
    </w:p>
    <w:p w14:paraId="435E098C" w14:textId="77777777" w:rsid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A description of the ministry.</w:t>
      </w:r>
    </w:p>
    <w:p w14:paraId="09A10F83" w14:textId="77777777" w:rsid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The relationship of the ministry to the parish’s strategic plan.</w:t>
      </w:r>
    </w:p>
    <w:p w14:paraId="02DCCB4B" w14:textId="77777777" w:rsid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A list of the resources needed to implement and sustain the ministry, along with potential sources for the resources.</w:t>
      </w:r>
    </w:p>
    <w:p w14:paraId="6B6FA049" w14:textId="77777777" w:rsid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Sponsors of the ministry within the parish.</w:t>
      </w:r>
    </w:p>
    <w:p w14:paraId="3464F886" w14:textId="77777777" w:rsid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How results will be measured</w:t>
      </w:r>
    </w:p>
    <w:p w14:paraId="209EFBBB" w14:textId="77777777" w:rsid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Any approval requirements</w:t>
      </w:r>
    </w:p>
    <w:p w14:paraId="0E2C009D" w14:textId="77777777" w:rsidR="000B3678" w:rsidRPr="000B3678" w:rsidRDefault="000B3678" w:rsidP="000B3678">
      <w:pPr>
        <w:pStyle w:val="ListParagraph"/>
        <w:numPr>
          <w:ilvl w:val="3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Time frame for implementation.</w:t>
      </w:r>
    </w:p>
    <w:p w14:paraId="49204C0B" w14:textId="4090CB46" w:rsidR="000B3678" w:rsidRDefault="00923869" w:rsidP="0051767A">
      <w:pPr>
        <w:pStyle w:val="ListParagraph"/>
        <w:numPr>
          <w:ilvl w:val="1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Inquirer</w:t>
      </w:r>
      <w:r w:rsidR="000B3678">
        <w:rPr>
          <w:rFonts w:cstheme="minorHAnsi"/>
        </w:rPr>
        <w:t xml:space="preserve"> determines and begins to implement, with the Supervising Priest and Lay Committee, how the </w:t>
      </w:r>
      <w:r>
        <w:rPr>
          <w:rFonts w:cstheme="minorHAnsi"/>
        </w:rPr>
        <w:t>Inquirer</w:t>
      </w:r>
      <w:r w:rsidR="000B3678">
        <w:rPr>
          <w:rFonts w:cstheme="minorHAnsi"/>
        </w:rPr>
        <w:t xml:space="preserve"> will engage within the life of the parish community. </w:t>
      </w:r>
    </w:p>
    <w:p w14:paraId="771226FF" w14:textId="77777777" w:rsidR="0051767A" w:rsidRDefault="00444560" w:rsidP="00444560">
      <w:pPr>
        <w:pStyle w:val="ListParagraph"/>
        <w:numPr>
          <w:ilvl w:val="0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Mid-</w:t>
      </w:r>
      <w:r w:rsidR="0051767A">
        <w:rPr>
          <w:rFonts w:cstheme="minorHAnsi"/>
        </w:rPr>
        <w:t>March</w:t>
      </w:r>
      <w:r>
        <w:rPr>
          <w:rFonts w:cstheme="minorHAnsi"/>
        </w:rPr>
        <w:t xml:space="preserve"> to</w:t>
      </w:r>
      <w:r w:rsidR="0051767A">
        <w:rPr>
          <w:rFonts w:cstheme="minorHAnsi"/>
        </w:rPr>
        <w:t xml:space="preserve"> Mid-July</w:t>
      </w:r>
      <w:r>
        <w:rPr>
          <w:rFonts w:cstheme="minorHAnsi"/>
        </w:rPr>
        <w:t xml:space="preserve">  </w:t>
      </w:r>
    </w:p>
    <w:p w14:paraId="0E6EFF26" w14:textId="77777777" w:rsidR="0051767A" w:rsidRDefault="00444560" w:rsidP="0051767A">
      <w:pPr>
        <w:pStyle w:val="ListParagraph"/>
        <w:numPr>
          <w:ilvl w:val="1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Implementation of the ministry</w:t>
      </w:r>
      <w:r w:rsidR="0051767A">
        <w:rPr>
          <w:rFonts w:cstheme="minorHAnsi"/>
        </w:rPr>
        <w:t xml:space="preserve"> project</w:t>
      </w:r>
      <w:r w:rsidR="000B3678">
        <w:rPr>
          <w:rFonts w:cstheme="minorHAnsi"/>
        </w:rPr>
        <w:t xml:space="preserve"> and continued engagement with the parish.</w:t>
      </w:r>
    </w:p>
    <w:p w14:paraId="533F07AE" w14:textId="377A5F40" w:rsidR="0051767A" w:rsidRDefault="00444560" w:rsidP="0051767A">
      <w:pPr>
        <w:pStyle w:val="ListParagraph"/>
        <w:numPr>
          <w:ilvl w:val="1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>A midterm evaluation from the Supervising Priest</w:t>
      </w:r>
      <w:r w:rsidR="0051767A">
        <w:rPr>
          <w:rFonts w:cstheme="minorHAnsi"/>
        </w:rPr>
        <w:t xml:space="preserve"> and Lay Committee</w:t>
      </w:r>
      <w:r>
        <w:rPr>
          <w:rFonts w:cstheme="minorHAnsi"/>
        </w:rPr>
        <w:t xml:space="preserve"> will be submitted to </w:t>
      </w:r>
      <w:r w:rsidR="00923869">
        <w:rPr>
          <w:rFonts w:cstheme="minorHAnsi"/>
        </w:rPr>
        <w:t xml:space="preserve">the Bishop </w:t>
      </w:r>
      <w:proofErr w:type="spellStart"/>
      <w:r w:rsidR="00923869">
        <w:rPr>
          <w:rFonts w:cstheme="minorHAnsi"/>
        </w:rPr>
        <w:t>Liason</w:t>
      </w:r>
      <w:proofErr w:type="spellEnd"/>
      <w:r>
        <w:rPr>
          <w:rFonts w:cstheme="minorHAnsi"/>
        </w:rPr>
        <w:t xml:space="preserve"> no later than April 15</w:t>
      </w:r>
      <w:r w:rsidRPr="00444560">
        <w:rPr>
          <w:rFonts w:cstheme="minorHAnsi"/>
          <w:vertAlign w:val="superscript"/>
        </w:rPr>
        <w:t>th</w:t>
      </w:r>
      <w:r w:rsidR="004B2B94" w:rsidRPr="004B2B94">
        <w:rPr>
          <w:rFonts w:cstheme="minorHAnsi"/>
          <w:color w:val="FF0000"/>
        </w:rPr>
        <w:t xml:space="preserve"> </w:t>
      </w:r>
      <w:r w:rsidR="004B2B94" w:rsidRPr="0047009F">
        <w:rPr>
          <w:rFonts w:cstheme="minorHAnsi"/>
        </w:rPr>
        <w:t>following the format described below</w:t>
      </w:r>
      <w:r w:rsidRPr="0047009F">
        <w:rPr>
          <w:rFonts w:cstheme="minorHAnsi"/>
        </w:rPr>
        <w:t>.</w:t>
      </w:r>
    </w:p>
    <w:p w14:paraId="341684DD" w14:textId="72CB6C1C" w:rsidR="00444560" w:rsidRDefault="00444560" w:rsidP="0051767A">
      <w:pPr>
        <w:pStyle w:val="ListParagraph"/>
        <w:numPr>
          <w:ilvl w:val="1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 xml:space="preserve">During this time period the </w:t>
      </w:r>
      <w:r w:rsidR="00923869">
        <w:rPr>
          <w:rFonts w:cstheme="minorHAnsi"/>
        </w:rPr>
        <w:t>Inquirer</w:t>
      </w:r>
      <w:r>
        <w:rPr>
          <w:rFonts w:cstheme="minorHAnsi"/>
        </w:rPr>
        <w:t xml:space="preserve"> should meet with the Supervising Priest at least monthly to assess and reflect upon the ministry.</w:t>
      </w:r>
    </w:p>
    <w:p w14:paraId="5EF3E647" w14:textId="01ADE5E8" w:rsidR="00444560" w:rsidRDefault="00444560" w:rsidP="00444560">
      <w:pPr>
        <w:pStyle w:val="ListParagraph"/>
        <w:numPr>
          <w:ilvl w:val="0"/>
          <w:numId w:val="9"/>
        </w:numPr>
        <w:spacing w:after="0" w:line="280" w:lineRule="exact"/>
        <w:rPr>
          <w:rFonts w:cstheme="minorHAnsi"/>
        </w:rPr>
      </w:pPr>
      <w:r>
        <w:rPr>
          <w:rFonts w:cstheme="minorHAnsi"/>
        </w:rPr>
        <w:t xml:space="preserve">Final week of </w:t>
      </w:r>
      <w:r w:rsidR="0051767A">
        <w:rPr>
          <w:rFonts w:cstheme="minorHAnsi"/>
        </w:rPr>
        <w:t>July</w:t>
      </w:r>
      <w:r>
        <w:rPr>
          <w:rFonts w:cstheme="minorHAnsi"/>
        </w:rPr>
        <w:t xml:space="preserve">:  </w:t>
      </w:r>
      <w:r w:rsidR="00923869">
        <w:rPr>
          <w:rFonts w:cstheme="minorHAnsi"/>
        </w:rPr>
        <w:t>Inquirer</w:t>
      </w:r>
      <w:r>
        <w:rPr>
          <w:rFonts w:cstheme="minorHAnsi"/>
        </w:rPr>
        <w:t xml:space="preserve"> and Supervising Priest will complete a mutual review and assessment of the ministry (see assessment below) and submit them to</w:t>
      </w:r>
      <w:r w:rsidR="000B3678">
        <w:rPr>
          <w:rFonts w:cstheme="minorHAnsi"/>
        </w:rPr>
        <w:t xml:space="preserve"> </w:t>
      </w:r>
      <w:r w:rsidR="00923869">
        <w:rPr>
          <w:rFonts w:cstheme="minorHAnsi"/>
        </w:rPr>
        <w:t xml:space="preserve">the Bishop’s Liaison </w:t>
      </w:r>
      <w:r>
        <w:rPr>
          <w:rFonts w:cstheme="minorHAnsi"/>
        </w:rPr>
        <w:t xml:space="preserve">no later than </w:t>
      </w:r>
      <w:r w:rsidR="0051767A">
        <w:rPr>
          <w:rFonts w:cstheme="minorHAnsi"/>
        </w:rPr>
        <w:t>August</w:t>
      </w:r>
      <w:r w:rsidR="00E611E3">
        <w:rPr>
          <w:rFonts w:cstheme="minorHAnsi"/>
        </w:rPr>
        <w:t xml:space="preserve"> 15</w:t>
      </w:r>
      <w:r w:rsidR="00E611E3" w:rsidRPr="00E611E3">
        <w:rPr>
          <w:rFonts w:cstheme="minorHAnsi"/>
          <w:vertAlign w:val="superscript"/>
        </w:rPr>
        <w:t>th</w:t>
      </w:r>
      <w:bookmarkStart w:id="0" w:name="_GoBack"/>
      <w:bookmarkEnd w:id="0"/>
      <w:r w:rsidR="00E611E3">
        <w:rPr>
          <w:rFonts w:cstheme="minorHAnsi"/>
        </w:rPr>
        <w:t>.</w:t>
      </w:r>
    </w:p>
    <w:p w14:paraId="4DD62362" w14:textId="77777777" w:rsidR="00444560" w:rsidRPr="00444560" w:rsidRDefault="00444560" w:rsidP="00444560">
      <w:pPr>
        <w:spacing w:after="0" w:line="280" w:lineRule="exact"/>
        <w:rPr>
          <w:rFonts w:cstheme="minorHAnsi"/>
        </w:rPr>
      </w:pPr>
    </w:p>
    <w:p w14:paraId="2B184E87" w14:textId="77777777" w:rsidR="00294940" w:rsidRDefault="00294940" w:rsidP="00EF7A00">
      <w:pPr>
        <w:spacing w:after="0" w:line="240" w:lineRule="auto"/>
        <w:ind w:left="115"/>
      </w:pPr>
    </w:p>
    <w:p w14:paraId="5E896868" w14:textId="77777777" w:rsidR="00294940" w:rsidRDefault="00294940" w:rsidP="00EF7A00">
      <w:pPr>
        <w:spacing w:after="0" w:line="240" w:lineRule="auto"/>
        <w:ind w:left="115"/>
      </w:pPr>
    </w:p>
    <w:p w14:paraId="5877560A" w14:textId="77777777" w:rsidR="003A0DA4" w:rsidRDefault="003A0DA4" w:rsidP="00EF7A00">
      <w:pPr>
        <w:spacing w:after="0" w:line="240" w:lineRule="auto"/>
        <w:ind w:left="115"/>
      </w:pPr>
    </w:p>
    <w:p w14:paraId="752CABED" w14:textId="77777777" w:rsidR="003A0DA4" w:rsidRDefault="003A0DA4" w:rsidP="00EF7A00">
      <w:pPr>
        <w:spacing w:after="0" w:line="240" w:lineRule="auto"/>
        <w:ind w:left="115"/>
      </w:pPr>
    </w:p>
    <w:p w14:paraId="4DCC8B53" w14:textId="77777777" w:rsidR="003A0DA4" w:rsidRDefault="003A0DA4" w:rsidP="00EF7A00">
      <w:pPr>
        <w:spacing w:after="0" w:line="240" w:lineRule="auto"/>
        <w:ind w:left="115"/>
      </w:pPr>
    </w:p>
    <w:p w14:paraId="3B09BC1B" w14:textId="77777777" w:rsidR="003A0DA4" w:rsidRDefault="003A0DA4" w:rsidP="00EF7A00">
      <w:pPr>
        <w:spacing w:after="0" w:line="240" w:lineRule="auto"/>
        <w:ind w:left="115"/>
      </w:pPr>
    </w:p>
    <w:p w14:paraId="7F822030" w14:textId="77777777" w:rsidR="003A0DA4" w:rsidRDefault="003A0DA4" w:rsidP="00EF7A00">
      <w:pPr>
        <w:spacing w:after="0" w:line="240" w:lineRule="auto"/>
        <w:ind w:left="115"/>
      </w:pPr>
    </w:p>
    <w:p w14:paraId="3E19BD1C" w14:textId="77777777" w:rsidR="003A0DA4" w:rsidRDefault="003A0DA4" w:rsidP="00EF7A00">
      <w:pPr>
        <w:spacing w:after="0" w:line="240" w:lineRule="auto"/>
        <w:ind w:left="115"/>
      </w:pPr>
    </w:p>
    <w:p w14:paraId="7C78B5C2" w14:textId="77777777" w:rsidR="003A0DA4" w:rsidRDefault="003A0DA4" w:rsidP="00EF7A00">
      <w:pPr>
        <w:spacing w:after="0" w:line="240" w:lineRule="auto"/>
        <w:ind w:left="115"/>
      </w:pPr>
    </w:p>
    <w:p w14:paraId="7CCB4627" w14:textId="77777777" w:rsidR="00E611E3" w:rsidRDefault="00E611E3">
      <w:pPr>
        <w:widowControl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DE1C478" w14:textId="230B1FAF" w:rsidR="00294940" w:rsidRPr="000B3678" w:rsidRDefault="00EF7A00" w:rsidP="000B3678">
      <w:pPr>
        <w:widowControl/>
        <w:spacing w:after="0" w:line="240" w:lineRule="auto"/>
        <w:rPr>
          <w:b/>
          <w:sz w:val="40"/>
          <w:szCs w:val="40"/>
        </w:rPr>
      </w:pPr>
      <w:r w:rsidRPr="006778C7">
        <w:rPr>
          <w:b/>
          <w:sz w:val="40"/>
          <w:szCs w:val="40"/>
        </w:rPr>
        <w:lastRenderedPageBreak/>
        <w:t>Assessment</w:t>
      </w:r>
    </w:p>
    <w:p w14:paraId="193B0623" w14:textId="77777777" w:rsidR="006778C7" w:rsidRDefault="006778C7" w:rsidP="006778C7">
      <w:pPr>
        <w:spacing w:after="0" w:line="240" w:lineRule="auto"/>
        <w:ind w:left="115"/>
      </w:pPr>
      <w:r>
        <w:t>The mid-term assessment may use the questions below as they are applicable at this point of the internship.</w:t>
      </w:r>
    </w:p>
    <w:p w14:paraId="08673EB1" w14:textId="77777777" w:rsidR="006778C7" w:rsidRDefault="006778C7" w:rsidP="00B905D0">
      <w:pPr>
        <w:spacing w:after="0" w:line="240" w:lineRule="auto"/>
        <w:ind w:left="115"/>
      </w:pPr>
    </w:p>
    <w:p w14:paraId="7BDCB4D5" w14:textId="1A96C264" w:rsidR="006778C7" w:rsidRDefault="00B905D0" w:rsidP="00B905D0">
      <w:pPr>
        <w:spacing w:after="0" w:line="240" w:lineRule="auto"/>
        <w:ind w:left="115"/>
      </w:pPr>
      <w:r>
        <w:t xml:space="preserve">Following </w:t>
      </w:r>
      <w:r w:rsidR="006778C7">
        <w:t xml:space="preserve">a </w:t>
      </w:r>
      <w:r>
        <w:t>mutual review and assess</w:t>
      </w:r>
      <w:r w:rsidR="00444560">
        <w:t>ment of the Project</w:t>
      </w:r>
      <w:r>
        <w:t>, the Supervising Priest</w:t>
      </w:r>
      <w:r w:rsidR="001F68B0">
        <w:t>, Lay Committee</w:t>
      </w:r>
      <w:r w:rsidR="002D6F0A">
        <w:rPr>
          <w:color w:val="FF0000"/>
        </w:rPr>
        <w:t xml:space="preserve"> </w:t>
      </w:r>
      <w:r w:rsidR="002D6F0A" w:rsidRPr="0047009F">
        <w:t xml:space="preserve">and </w:t>
      </w:r>
      <w:r w:rsidR="00923869">
        <w:t>Inquirer</w:t>
      </w:r>
      <w:r w:rsidRPr="0047009F">
        <w:t xml:space="preserve"> </w:t>
      </w:r>
      <w:r>
        <w:t xml:space="preserve">will prepare a </w:t>
      </w:r>
      <w:r w:rsidR="002D6F0A" w:rsidRPr="0047009F">
        <w:t>r</w:t>
      </w:r>
      <w:r w:rsidRPr="0047009F">
        <w:t xml:space="preserve">eport </w:t>
      </w:r>
      <w:r>
        <w:t xml:space="preserve">of </w:t>
      </w:r>
      <w:r w:rsidR="00C60FC9">
        <w:t>their</w:t>
      </w:r>
      <w:r>
        <w:t xml:space="preserve"> assessment of the Parish Internship addressing the following areas</w:t>
      </w:r>
      <w:r w:rsidR="006778C7">
        <w:t xml:space="preserve">. </w:t>
      </w:r>
    </w:p>
    <w:p w14:paraId="5D1259D8" w14:textId="77777777" w:rsidR="006778C7" w:rsidRDefault="006778C7" w:rsidP="00B905D0">
      <w:pPr>
        <w:spacing w:after="0" w:line="240" w:lineRule="auto"/>
        <w:ind w:left="115"/>
      </w:pPr>
    </w:p>
    <w:p w14:paraId="240DA716" w14:textId="7B035E8F" w:rsidR="006778C7" w:rsidRDefault="006778C7" w:rsidP="006778C7">
      <w:pPr>
        <w:widowControl/>
        <w:numPr>
          <w:ilvl w:val="0"/>
          <w:numId w:val="7"/>
        </w:numPr>
        <w:spacing w:before="120" w:after="120" w:line="240" w:lineRule="auto"/>
      </w:pPr>
      <w:r>
        <w:t>Description and Assessment of the Project</w:t>
      </w:r>
      <w:r w:rsidR="00C60FC9">
        <w:t xml:space="preserve"> </w:t>
      </w:r>
      <w:r w:rsidR="00C60FC9">
        <w:br/>
      </w:r>
      <w:r w:rsidR="00C60FC9">
        <w:rPr>
          <w:b/>
        </w:rPr>
        <w:t>(</w:t>
      </w:r>
      <w:r w:rsidR="00923869">
        <w:rPr>
          <w:b/>
        </w:rPr>
        <w:t>Inquirer</w:t>
      </w:r>
      <w:r w:rsidR="00C60FC9">
        <w:rPr>
          <w:b/>
        </w:rPr>
        <w:t>)</w:t>
      </w:r>
    </w:p>
    <w:p w14:paraId="3ACFB4E2" w14:textId="441F0E81" w:rsidR="00AC621C" w:rsidRDefault="00AC621C" w:rsidP="00B905D0">
      <w:pPr>
        <w:widowControl/>
        <w:numPr>
          <w:ilvl w:val="0"/>
          <w:numId w:val="7"/>
        </w:numPr>
        <w:spacing w:before="120" w:after="120" w:line="240" w:lineRule="auto"/>
      </w:pPr>
      <w:r>
        <w:t xml:space="preserve">Write a description </w:t>
      </w:r>
      <w:r w:rsidR="006778C7">
        <w:t xml:space="preserve">of </w:t>
      </w:r>
      <w:r>
        <w:t xml:space="preserve">how the </w:t>
      </w:r>
      <w:r w:rsidR="00923869">
        <w:t>Inquirer</w:t>
      </w:r>
      <w:r>
        <w:t xml:space="preserve"> engaged in the Internship</w:t>
      </w:r>
      <w:r w:rsidR="00C60FC9">
        <w:t xml:space="preserve"> </w:t>
      </w:r>
      <w:r w:rsidR="00C60FC9">
        <w:br/>
      </w:r>
      <w:r w:rsidR="00C60FC9" w:rsidRPr="00C60FC9">
        <w:rPr>
          <w:b/>
        </w:rPr>
        <w:t>(Lay Committee and Supervising Priest)</w:t>
      </w:r>
    </w:p>
    <w:p w14:paraId="4D5B1D4A" w14:textId="4C0478BE" w:rsidR="00AC621C" w:rsidRDefault="00AC621C" w:rsidP="005D7AA1">
      <w:pPr>
        <w:pStyle w:val="ListParagraph"/>
        <w:widowControl/>
        <w:numPr>
          <w:ilvl w:val="1"/>
          <w:numId w:val="7"/>
        </w:numPr>
        <w:spacing w:before="120" w:after="120" w:line="240" w:lineRule="auto"/>
      </w:pPr>
      <w:r>
        <w:t xml:space="preserve">What insight into </w:t>
      </w:r>
      <w:r w:rsidR="00C60FC9">
        <w:t>their</w:t>
      </w:r>
      <w:r>
        <w:t xml:space="preserve"> </w:t>
      </w:r>
      <w:r w:rsidR="004D59C8">
        <w:t xml:space="preserve">vocational </w:t>
      </w:r>
      <w:r>
        <w:t xml:space="preserve">discernment did the </w:t>
      </w:r>
      <w:r w:rsidR="00923869">
        <w:t>Inquirer</w:t>
      </w:r>
      <w:r>
        <w:t xml:space="preserve"> gained?</w:t>
      </w:r>
    </w:p>
    <w:p w14:paraId="3B7F7BE5" w14:textId="62509BED" w:rsidR="00AC621C" w:rsidRDefault="00AC621C" w:rsidP="005D7AA1">
      <w:pPr>
        <w:pStyle w:val="ListParagraph"/>
        <w:widowControl/>
        <w:numPr>
          <w:ilvl w:val="1"/>
          <w:numId w:val="7"/>
        </w:numPr>
        <w:spacing w:before="120" w:after="120" w:line="240" w:lineRule="auto"/>
      </w:pPr>
      <w:r>
        <w:t xml:space="preserve">What challenged the </w:t>
      </w:r>
      <w:r w:rsidR="00923869">
        <w:t>Inquirer</w:t>
      </w:r>
      <w:r>
        <w:t>?</w:t>
      </w:r>
    </w:p>
    <w:p w14:paraId="24C0DC21" w14:textId="03A23558" w:rsidR="00AC621C" w:rsidRDefault="00321A46" w:rsidP="005D7AA1">
      <w:pPr>
        <w:pStyle w:val="ListParagraph"/>
        <w:widowControl/>
        <w:numPr>
          <w:ilvl w:val="1"/>
          <w:numId w:val="7"/>
        </w:numPr>
        <w:spacing w:before="120" w:after="120" w:line="240" w:lineRule="auto"/>
      </w:pPr>
      <w:r>
        <w:t xml:space="preserve">What, if anything, did </w:t>
      </w:r>
      <w:r w:rsidR="00AC621C">
        <w:t xml:space="preserve">the </w:t>
      </w:r>
      <w:r w:rsidR="00923869">
        <w:t>Inquirer</w:t>
      </w:r>
      <w:r w:rsidR="00AC621C">
        <w:t xml:space="preserve"> </w:t>
      </w:r>
      <w:r>
        <w:t>discover</w:t>
      </w:r>
      <w:r w:rsidR="00AC621C">
        <w:t xml:space="preserve"> </w:t>
      </w:r>
      <w:r>
        <w:t xml:space="preserve">new </w:t>
      </w:r>
      <w:r w:rsidR="004D59C8">
        <w:t xml:space="preserve">about </w:t>
      </w:r>
      <w:r w:rsidR="00C60FC9">
        <w:t>their</w:t>
      </w:r>
      <w:r w:rsidR="004D59C8">
        <w:t xml:space="preserve"> self?</w:t>
      </w:r>
    </w:p>
    <w:p w14:paraId="15C9B2F6" w14:textId="65FDB794" w:rsidR="00B905D0" w:rsidRDefault="00B905D0" w:rsidP="00B905D0">
      <w:pPr>
        <w:widowControl/>
        <w:numPr>
          <w:ilvl w:val="0"/>
          <w:numId w:val="7"/>
        </w:numPr>
        <w:spacing w:before="120" w:after="120" w:line="240" w:lineRule="auto"/>
      </w:pPr>
      <w:r>
        <w:t>Th</w:t>
      </w:r>
      <w:r w:rsidR="001D0CE2">
        <w:t xml:space="preserve">e </w:t>
      </w:r>
      <w:r w:rsidR="00923869">
        <w:t>Inquirer</w:t>
      </w:r>
      <w:r w:rsidR="001D0CE2">
        <w:t xml:space="preserve">’s assessment of </w:t>
      </w:r>
      <w:r w:rsidR="00C60FC9">
        <w:t>their</w:t>
      </w:r>
      <w:r>
        <w:t xml:space="preserve"> experience during the </w:t>
      </w:r>
      <w:r w:rsidR="006778C7">
        <w:t>ministry project</w:t>
      </w:r>
      <w:r w:rsidR="00444560">
        <w:t>.</w:t>
      </w:r>
      <w:r w:rsidR="00C60FC9">
        <w:br/>
        <w:t xml:space="preserve"> </w:t>
      </w:r>
      <w:r w:rsidR="00C60FC9">
        <w:rPr>
          <w:b/>
        </w:rPr>
        <w:t>(</w:t>
      </w:r>
      <w:r w:rsidR="00923869">
        <w:rPr>
          <w:b/>
        </w:rPr>
        <w:t>Inquirer</w:t>
      </w:r>
      <w:r w:rsidR="00C60FC9">
        <w:rPr>
          <w:b/>
        </w:rPr>
        <w:t>)</w:t>
      </w:r>
    </w:p>
    <w:p w14:paraId="75E33A17" w14:textId="5BFD9FA7" w:rsidR="00B905D0" w:rsidRDefault="00B905D0" w:rsidP="00B905D0">
      <w:pPr>
        <w:widowControl/>
        <w:numPr>
          <w:ilvl w:val="1"/>
          <w:numId w:val="7"/>
        </w:numPr>
        <w:spacing w:after="120" w:line="240" w:lineRule="auto"/>
      </w:pPr>
      <w:r>
        <w:t xml:space="preserve">What </w:t>
      </w:r>
      <w:r w:rsidR="00402275">
        <w:t>insigh</w:t>
      </w:r>
      <w:r w:rsidR="00923869">
        <w:t>t</w:t>
      </w:r>
      <w:r w:rsidR="00402275">
        <w:t xml:space="preserve"> into </w:t>
      </w:r>
      <w:r w:rsidR="00C60FC9">
        <w:t>their</w:t>
      </w:r>
      <w:r w:rsidR="00402275">
        <w:t xml:space="preserve"> </w:t>
      </w:r>
      <w:r w:rsidR="004D59C8">
        <w:t xml:space="preserve">vocational </w:t>
      </w:r>
      <w:r w:rsidR="00402275">
        <w:t xml:space="preserve">discernment did </w:t>
      </w:r>
      <w:r>
        <w:t xml:space="preserve">the </w:t>
      </w:r>
      <w:r w:rsidR="00923869">
        <w:t>Inquirer</w:t>
      </w:r>
      <w:r>
        <w:t xml:space="preserve"> </w:t>
      </w:r>
      <w:r w:rsidR="0047009F">
        <w:t>gained</w:t>
      </w:r>
      <w:r w:rsidR="00402275">
        <w:t>?</w:t>
      </w:r>
    </w:p>
    <w:p w14:paraId="29388370" w14:textId="4A6D851B" w:rsidR="00B905D0" w:rsidRDefault="00B905D0" w:rsidP="00B905D0">
      <w:pPr>
        <w:widowControl/>
        <w:numPr>
          <w:ilvl w:val="1"/>
          <w:numId w:val="7"/>
        </w:numPr>
        <w:spacing w:after="120" w:line="240" w:lineRule="auto"/>
      </w:pPr>
      <w:r>
        <w:t xml:space="preserve">What challenged the </w:t>
      </w:r>
      <w:r w:rsidR="00923869">
        <w:t>Inquirer</w:t>
      </w:r>
      <w:r w:rsidR="00402275">
        <w:t>?</w:t>
      </w:r>
    </w:p>
    <w:p w14:paraId="7817158F" w14:textId="7A89180C" w:rsidR="00B905D0" w:rsidRDefault="00AC621C" w:rsidP="00B905D0">
      <w:pPr>
        <w:widowControl/>
        <w:numPr>
          <w:ilvl w:val="1"/>
          <w:numId w:val="7"/>
        </w:numPr>
        <w:spacing w:after="120" w:line="240" w:lineRule="auto"/>
      </w:pPr>
      <w:r>
        <w:t xml:space="preserve">What </w:t>
      </w:r>
      <w:r w:rsidR="00402275">
        <w:t xml:space="preserve">abilities and skills did the </w:t>
      </w:r>
      <w:r w:rsidR="00923869">
        <w:t>Inquirer</w:t>
      </w:r>
      <w:r w:rsidR="00402275">
        <w:t xml:space="preserve"> employ?  How did </w:t>
      </w:r>
      <w:r w:rsidR="00C60FC9">
        <w:t>they</w:t>
      </w:r>
      <w:r w:rsidR="00402275">
        <w:t xml:space="preserve"> employ them?</w:t>
      </w:r>
    </w:p>
    <w:p w14:paraId="28A2FFCB" w14:textId="76CFF280" w:rsidR="00B905D0" w:rsidRDefault="00B905D0" w:rsidP="00B905D0">
      <w:pPr>
        <w:widowControl/>
        <w:numPr>
          <w:ilvl w:val="1"/>
          <w:numId w:val="7"/>
        </w:numPr>
        <w:spacing w:after="120" w:line="240" w:lineRule="auto"/>
      </w:pPr>
      <w:r>
        <w:t xml:space="preserve">Abilities and skills the </w:t>
      </w:r>
      <w:r w:rsidR="00923869">
        <w:t>Inquirer</w:t>
      </w:r>
      <w:r>
        <w:t xml:space="preserve"> identified as needing </w:t>
      </w:r>
      <w:r w:rsidR="001D0CE2">
        <w:t>continued development</w:t>
      </w:r>
      <w:r w:rsidR="00402275">
        <w:t>?</w:t>
      </w:r>
    </w:p>
    <w:p w14:paraId="103BD781" w14:textId="19B2821B" w:rsidR="00C60FC9" w:rsidRDefault="00B905D0" w:rsidP="00C60FC9">
      <w:pPr>
        <w:widowControl/>
        <w:numPr>
          <w:ilvl w:val="0"/>
          <w:numId w:val="7"/>
        </w:numPr>
        <w:spacing w:after="120" w:line="240" w:lineRule="auto"/>
      </w:pPr>
      <w:r>
        <w:t>The Supervising Priest</w:t>
      </w:r>
      <w:r w:rsidR="004D59C8">
        <w:t>, and Lay Committee</w:t>
      </w:r>
      <w:r>
        <w:t xml:space="preserve">’s assessment of the </w:t>
      </w:r>
      <w:r w:rsidR="00923869">
        <w:t>Inquirer</w:t>
      </w:r>
      <w:r>
        <w:t>’s performance during the Project</w:t>
      </w:r>
      <w:r w:rsidR="00444560">
        <w:t>.</w:t>
      </w:r>
      <w:r w:rsidR="00C60FC9">
        <w:br/>
      </w:r>
      <w:r w:rsidR="00C60FC9">
        <w:rPr>
          <w:b/>
        </w:rPr>
        <w:t>(Supervising Priest and Lay Committee)</w:t>
      </w:r>
    </w:p>
    <w:p w14:paraId="62C731A6" w14:textId="637242A0" w:rsidR="00B905D0" w:rsidRDefault="00B905D0" w:rsidP="00B905D0">
      <w:pPr>
        <w:widowControl/>
        <w:numPr>
          <w:ilvl w:val="1"/>
          <w:numId w:val="7"/>
        </w:numPr>
        <w:spacing w:after="120" w:line="240" w:lineRule="auto"/>
      </w:pPr>
      <w:r>
        <w:t xml:space="preserve">The clarity and applicability of the </w:t>
      </w:r>
      <w:r w:rsidR="00923869">
        <w:t>Inquirer</w:t>
      </w:r>
      <w:r>
        <w:t>’s insight in iden</w:t>
      </w:r>
      <w:r w:rsidR="00D055B9">
        <w:t xml:space="preserve">tifying a ministry </w:t>
      </w:r>
      <w:r>
        <w:t>for the Project</w:t>
      </w:r>
      <w:r w:rsidR="00D055B9">
        <w:t>.</w:t>
      </w:r>
    </w:p>
    <w:p w14:paraId="0EC89994" w14:textId="218FD223" w:rsidR="00D055B9" w:rsidRDefault="00B905D0" w:rsidP="00F651D6">
      <w:pPr>
        <w:widowControl/>
        <w:numPr>
          <w:ilvl w:val="1"/>
          <w:numId w:val="7"/>
        </w:numPr>
        <w:spacing w:after="120" w:line="240" w:lineRule="auto"/>
      </w:pPr>
      <w:r>
        <w:t xml:space="preserve">The </w:t>
      </w:r>
      <w:r w:rsidR="00923869">
        <w:t>Inquirer</w:t>
      </w:r>
      <w:r>
        <w:t>’s skill and clarity in communicating</w:t>
      </w:r>
      <w:r w:rsidR="001D0CE2">
        <w:t xml:space="preserve"> to the ministry’s various constituencies</w:t>
      </w:r>
      <w:r w:rsidR="00D055B9">
        <w:t>.</w:t>
      </w:r>
    </w:p>
    <w:p w14:paraId="40B8884D" w14:textId="55D337EA" w:rsidR="00B905D0" w:rsidRDefault="00B905D0" w:rsidP="00F651D6">
      <w:pPr>
        <w:widowControl/>
        <w:numPr>
          <w:ilvl w:val="1"/>
          <w:numId w:val="7"/>
        </w:numPr>
        <w:spacing w:after="120" w:line="240" w:lineRule="auto"/>
      </w:pPr>
      <w:r>
        <w:t xml:space="preserve">The </w:t>
      </w:r>
      <w:r w:rsidR="00923869">
        <w:t>Inquirer</w:t>
      </w:r>
      <w:r>
        <w:t>’s thinking and organization in developing the minis</w:t>
      </w:r>
      <w:r w:rsidR="00D055B9">
        <w:t>try plan.</w:t>
      </w:r>
    </w:p>
    <w:p w14:paraId="0251BB08" w14:textId="72EDD112" w:rsidR="00B905D0" w:rsidRDefault="00B905D0" w:rsidP="00B905D0">
      <w:pPr>
        <w:widowControl/>
        <w:numPr>
          <w:ilvl w:val="1"/>
          <w:numId w:val="7"/>
        </w:numPr>
        <w:spacing w:after="120" w:line="240" w:lineRule="auto"/>
      </w:pPr>
      <w:r>
        <w:t xml:space="preserve">The </w:t>
      </w:r>
      <w:r w:rsidR="00923869">
        <w:t>Inquirer</w:t>
      </w:r>
      <w:r>
        <w:t>’s interpersonal skill</w:t>
      </w:r>
      <w:r w:rsidR="0017599F">
        <w:t>s</w:t>
      </w:r>
      <w:r>
        <w:t xml:space="preserve"> and effectiveness in recruiting and guiding parish </w:t>
      </w:r>
      <w:r w:rsidR="001D0CE2">
        <w:t xml:space="preserve">members </w:t>
      </w:r>
      <w:r>
        <w:t>and other participants needed to successfully implement and sustain the ministry</w:t>
      </w:r>
      <w:r w:rsidR="00D055B9">
        <w:t>.</w:t>
      </w:r>
    </w:p>
    <w:p w14:paraId="1480D935" w14:textId="02F311EA" w:rsidR="005B6C55" w:rsidRDefault="00B905D0" w:rsidP="005B6C55">
      <w:pPr>
        <w:widowControl/>
        <w:numPr>
          <w:ilvl w:val="1"/>
          <w:numId w:val="7"/>
        </w:numPr>
        <w:spacing w:after="120" w:line="240" w:lineRule="auto"/>
      </w:pPr>
      <w:r>
        <w:t xml:space="preserve">The </w:t>
      </w:r>
      <w:r w:rsidR="00923869">
        <w:t>Inquirer</w:t>
      </w:r>
      <w:r>
        <w:t>’s facility in w</w:t>
      </w:r>
      <w:r w:rsidR="00605B9A">
        <w:t>orking as a member of a larger p</w:t>
      </w:r>
      <w:r>
        <w:t>arish team and organization</w:t>
      </w:r>
      <w:r w:rsidR="00D055B9">
        <w:t>.</w:t>
      </w:r>
    </w:p>
    <w:p w14:paraId="2E197BAE" w14:textId="03B52DB8" w:rsidR="004D59C8" w:rsidRDefault="004D59C8" w:rsidP="005D7AA1">
      <w:pPr>
        <w:widowControl/>
        <w:numPr>
          <w:ilvl w:val="0"/>
          <w:numId w:val="7"/>
        </w:numPr>
        <w:spacing w:after="120" w:line="240" w:lineRule="auto"/>
      </w:pPr>
      <w:r>
        <w:t xml:space="preserve">The Supervising Priest and Lay Committee’s assessment of the </w:t>
      </w:r>
      <w:r w:rsidR="00923869">
        <w:t>Inquirer</w:t>
      </w:r>
      <w:r>
        <w:t>’s vocational call to Holy Orders</w:t>
      </w:r>
      <w:r w:rsidR="00C60FC9">
        <w:br/>
      </w:r>
      <w:r w:rsidR="00C60FC9">
        <w:rPr>
          <w:b/>
        </w:rPr>
        <w:t>(Supervising Priest and Lay Committee)</w:t>
      </w:r>
    </w:p>
    <w:p w14:paraId="22AAA040" w14:textId="32A05290" w:rsidR="004D59C8" w:rsidRDefault="004D59C8" w:rsidP="004D59C8">
      <w:pPr>
        <w:widowControl/>
        <w:numPr>
          <w:ilvl w:val="1"/>
          <w:numId w:val="7"/>
        </w:numPr>
        <w:spacing w:after="120" w:line="240" w:lineRule="auto"/>
      </w:pPr>
      <w:r>
        <w:t xml:space="preserve">How did the </w:t>
      </w:r>
      <w:r w:rsidR="00923869">
        <w:t>Inquirer</w:t>
      </w:r>
      <w:r>
        <w:t xml:space="preserve"> articulate </w:t>
      </w:r>
      <w:r w:rsidR="00C60FC9">
        <w:t>their</w:t>
      </w:r>
      <w:r>
        <w:t xml:space="preserve"> sense of call to Holy Orders?</w:t>
      </w:r>
    </w:p>
    <w:p w14:paraId="06D26928" w14:textId="5DEE3ADB" w:rsidR="004D59C8" w:rsidRDefault="004D59C8" w:rsidP="004D59C8">
      <w:pPr>
        <w:widowControl/>
        <w:numPr>
          <w:ilvl w:val="1"/>
          <w:numId w:val="7"/>
        </w:numPr>
        <w:spacing w:after="120" w:line="240" w:lineRule="auto"/>
      </w:pPr>
      <w:r>
        <w:t xml:space="preserve">How do you understand the </w:t>
      </w:r>
      <w:r w:rsidR="00923869">
        <w:t>Inquirer</w:t>
      </w:r>
      <w:r>
        <w:t>'s sense of call to Holy orders?</w:t>
      </w:r>
    </w:p>
    <w:p w14:paraId="5118D5F5" w14:textId="2A06B750" w:rsidR="004D59C8" w:rsidRDefault="004D59C8" w:rsidP="004D59C8">
      <w:pPr>
        <w:widowControl/>
        <w:numPr>
          <w:ilvl w:val="1"/>
          <w:numId w:val="7"/>
        </w:numPr>
        <w:spacing w:after="120" w:line="240" w:lineRule="auto"/>
      </w:pPr>
      <w:r>
        <w:t xml:space="preserve">What areas of growth, </w:t>
      </w:r>
      <w:r w:rsidR="006778C7">
        <w:t>in regard to</w:t>
      </w:r>
      <w:r>
        <w:t xml:space="preserve"> the </w:t>
      </w:r>
      <w:r w:rsidR="00923869">
        <w:t>Inquirer</w:t>
      </w:r>
      <w:r>
        <w:t>’s call to Holy Orders, have you identified?</w:t>
      </w:r>
    </w:p>
    <w:p w14:paraId="40D4FB36" w14:textId="1E7CB20F" w:rsidR="004D59C8" w:rsidRDefault="004D59C8" w:rsidP="004D59C8">
      <w:pPr>
        <w:widowControl/>
        <w:numPr>
          <w:ilvl w:val="1"/>
          <w:numId w:val="7"/>
        </w:numPr>
        <w:spacing w:after="120" w:line="240" w:lineRule="auto"/>
      </w:pPr>
      <w:r>
        <w:t xml:space="preserve">What areas are clear identifiers of the </w:t>
      </w:r>
      <w:r w:rsidR="00923869">
        <w:t>Inquirer</w:t>
      </w:r>
      <w:r>
        <w:t>’s call to Holy Orders?</w:t>
      </w:r>
    </w:p>
    <w:p w14:paraId="45B60CFA" w14:textId="77777777" w:rsidR="004D59C8" w:rsidRDefault="004D59C8" w:rsidP="004D59C8">
      <w:pPr>
        <w:widowControl/>
        <w:numPr>
          <w:ilvl w:val="1"/>
          <w:numId w:val="7"/>
        </w:numPr>
        <w:spacing w:after="120" w:line="240" w:lineRule="auto"/>
      </w:pPr>
      <w:r>
        <w:t>Any other comments?</w:t>
      </w:r>
    </w:p>
    <w:p w14:paraId="741C9BCC" w14:textId="77777777" w:rsidR="000B3678" w:rsidRPr="002C41DA" w:rsidRDefault="00E92E5A" w:rsidP="000B3678">
      <w:pPr>
        <w:keepNext/>
        <w:spacing w:after="0" w:line="240" w:lineRule="auto"/>
        <w:ind w:right="-14"/>
        <w:rPr>
          <w:rFonts w:eastAsia="Times New Roman" w:cstheme="minorHAnsi"/>
          <w:sz w:val="40"/>
          <w:szCs w:val="40"/>
        </w:rPr>
      </w:pPr>
      <w:r w:rsidRPr="000B3678">
        <w:rPr>
          <w:rFonts w:eastAsia="Times New Roman" w:cstheme="minorHAnsi"/>
          <w:b/>
          <w:bCs/>
          <w:spacing w:val="1"/>
          <w:sz w:val="40"/>
          <w:szCs w:val="40"/>
        </w:rPr>
        <w:lastRenderedPageBreak/>
        <w:t>S</w:t>
      </w:r>
      <w:r w:rsidRPr="000B3678">
        <w:rPr>
          <w:rFonts w:eastAsia="Times New Roman" w:cstheme="minorHAnsi"/>
          <w:b/>
          <w:bCs/>
          <w:sz w:val="40"/>
          <w:szCs w:val="40"/>
        </w:rPr>
        <w:t>ig</w:t>
      </w:r>
      <w:r w:rsidRPr="000B3678">
        <w:rPr>
          <w:rFonts w:eastAsia="Times New Roman" w:cstheme="minorHAnsi"/>
          <w:b/>
          <w:bCs/>
          <w:spacing w:val="1"/>
          <w:sz w:val="40"/>
          <w:szCs w:val="40"/>
        </w:rPr>
        <w:t>n</w:t>
      </w:r>
      <w:r w:rsidRPr="000B3678">
        <w:rPr>
          <w:rFonts w:eastAsia="Times New Roman" w:cstheme="minorHAnsi"/>
          <w:b/>
          <w:bCs/>
          <w:sz w:val="40"/>
          <w:szCs w:val="40"/>
        </w:rPr>
        <w:t>a</w:t>
      </w:r>
      <w:r w:rsidRPr="000B3678">
        <w:rPr>
          <w:rFonts w:eastAsia="Times New Roman" w:cstheme="minorHAnsi"/>
          <w:b/>
          <w:bCs/>
          <w:spacing w:val="-1"/>
          <w:sz w:val="40"/>
          <w:szCs w:val="40"/>
        </w:rPr>
        <w:t>t</w:t>
      </w:r>
      <w:r w:rsidRPr="000B3678">
        <w:rPr>
          <w:rFonts w:eastAsia="Times New Roman" w:cstheme="minorHAnsi"/>
          <w:b/>
          <w:bCs/>
          <w:spacing w:val="1"/>
          <w:sz w:val="40"/>
          <w:szCs w:val="40"/>
        </w:rPr>
        <w:t>u</w:t>
      </w:r>
      <w:r w:rsidRPr="000B3678">
        <w:rPr>
          <w:rFonts w:eastAsia="Times New Roman" w:cstheme="minorHAnsi"/>
          <w:b/>
          <w:bCs/>
          <w:spacing w:val="-1"/>
          <w:sz w:val="40"/>
          <w:szCs w:val="40"/>
        </w:rPr>
        <w:t>re</w:t>
      </w:r>
      <w:r w:rsidRPr="000B3678">
        <w:rPr>
          <w:rFonts w:eastAsia="Times New Roman" w:cstheme="minorHAnsi"/>
          <w:b/>
          <w:bCs/>
          <w:sz w:val="40"/>
          <w:szCs w:val="40"/>
        </w:rPr>
        <w:t>s</w:t>
      </w:r>
    </w:p>
    <w:p w14:paraId="0891DE2B" w14:textId="77777777" w:rsidR="00E92E5A" w:rsidRDefault="00E92E5A" w:rsidP="000B3678">
      <w:pPr>
        <w:keepNext/>
        <w:spacing w:after="0" w:line="240" w:lineRule="auto"/>
        <w:ind w:right="-14"/>
        <w:rPr>
          <w:rFonts w:eastAsia="Times New Roman" w:cstheme="minorHAnsi"/>
        </w:rPr>
      </w:pPr>
      <w:r w:rsidRPr="0047604C">
        <w:rPr>
          <w:rFonts w:eastAsia="Times New Roman" w:cstheme="minorHAnsi"/>
        </w:rPr>
        <w:t>The</w:t>
      </w:r>
      <w:r w:rsidRPr="0047604C">
        <w:rPr>
          <w:rFonts w:eastAsia="Times New Roman" w:cstheme="minorHAnsi"/>
          <w:spacing w:val="-1"/>
        </w:rPr>
        <w:t xml:space="preserve"> f</w:t>
      </w:r>
      <w:r w:rsidRPr="0047604C">
        <w:rPr>
          <w:rFonts w:eastAsia="Times New Roman" w:cstheme="minorHAnsi"/>
        </w:rPr>
        <w:t>ol</w:t>
      </w:r>
      <w:r w:rsidRPr="0047604C">
        <w:rPr>
          <w:rFonts w:eastAsia="Times New Roman" w:cstheme="minorHAnsi"/>
          <w:spacing w:val="1"/>
        </w:rPr>
        <w:t>l</w:t>
      </w:r>
      <w:r w:rsidRPr="0047604C">
        <w:rPr>
          <w:rFonts w:eastAsia="Times New Roman" w:cstheme="minorHAnsi"/>
        </w:rPr>
        <w:t>owing</w:t>
      </w:r>
      <w:r w:rsidRPr="0047604C">
        <w:rPr>
          <w:rFonts w:eastAsia="Times New Roman" w:cstheme="minorHAnsi"/>
          <w:spacing w:val="-2"/>
        </w:rPr>
        <w:t xml:space="preserve"> </w:t>
      </w:r>
      <w:r w:rsidRPr="0047604C">
        <w:rPr>
          <w:rFonts w:eastAsia="Times New Roman" w:cstheme="minorHAnsi"/>
        </w:rPr>
        <w:t>ind</w:t>
      </w:r>
      <w:r w:rsidRPr="0047604C">
        <w:rPr>
          <w:rFonts w:eastAsia="Times New Roman" w:cstheme="minorHAnsi"/>
          <w:spacing w:val="1"/>
        </w:rPr>
        <w:t>i</w:t>
      </w:r>
      <w:r w:rsidRPr="0047604C">
        <w:rPr>
          <w:rFonts w:eastAsia="Times New Roman" w:cstheme="minorHAnsi"/>
        </w:rPr>
        <w:t>vidua</w:t>
      </w:r>
      <w:r w:rsidRPr="0047604C">
        <w:rPr>
          <w:rFonts w:eastAsia="Times New Roman" w:cstheme="minorHAnsi"/>
          <w:spacing w:val="2"/>
        </w:rPr>
        <w:t>l</w:t>
      </w:r>
      <w:r w:rsidRPr="0047604C">
        <w:rPr>
          <w:rFonts w:eastAsia="Times New Roman" w:cstheme="minorHAnsi"/>
        </w:rPr>
        <w:t>s ag</w:t>
      </w:r>
      <w:r w:rsidRPr="0047604C">
        <w:rPr>
          <w:rFonts w:eastAsia="Times New Roman" w:cstheme="minorHAnsi"/>
          <w:spacing w:val="-1"/>
        </w:rPr>
        <w:t>re</w:t>
      </w:r>
      <w:r w:rsidRPr="0047604C">
        <w:rPr>
          <w:rFonts w:eastAsia="Times New Roman" w:cstheme="minorHAnsi"/>
        </w:rPr>
        <w:t>e</w:t>
      </w:r>
      <w:r w:rsidRPr="0047604C">
        <w:rPr>
          <w:rFonts w:eastAsia="Times New Roman" w:cstheme="minorHAnsi"/>
          <w:spacing w:val="-1"/>
        </w:rPr>
        <w:t xml:space="preserve"> </w:t>
      </w:r>
      <w:r w:rsidRPr="0047604C">
        <w:rPr>
          <w:rFonts w:eastAsia="Times New Roman" w:cstheme="minorHAnsi"/>
        </w:rPr>
        <w:t>to</w:t>
      </w:r>
      <w:r w:rsidRPr="0047604C">
        <w:rPr>
          <w:rFonts w:eastAsia="Times New Roman" w:cstheme="minorHAnsi"/>
          <w:spacing w:val="2"/>
        </w:rPr>
        <w:t xml:space="preserve"> </w:t>
      </w:r>
      <w:r w:rsidRPr="0047604C">
        <w:rPr>
          <w:rFonts w:eastAsia="Times New Roman" w:cstheme="minorHAnsi"/>
        </w:rPr>
        <w:t>the</w:t>
      </w:r>
      <w:r w:rsidRPr="0047604C">
        <w:rPr>
          <w:rFonts w:eastAsia="Times New Roman" w:cstheme="minorHAnsi"/>
          <w:spacing w:val="2"/>
        </w:rPr>
        <w:t xml:space="preserve"> </w:t>
      </w:r>
      <w:r w:rsidR="00C60FC9">
        <w:rPr>
          <w:rFonts w:eastAsia="Times New Roman" w:cstheme="minorHAnsi"/>
        </w:rPr>
        <w:t>Discernment</w:t>
      </w:r>
      <w:r w:rsidRPr="0047604C">
        <w:rPr>
          <w:rFonts w:eastAsia="Times New Roman" w:cstheme="minorHAnsi"/>
          <w:spacing w:val="2"/>
        </w:rPr>
        <w:t xml:space="preserve"> </w:t>
      </w:r>
      <w:r w:rsidRPr="0047604C">
        <w:rPr>
          <w:rFonts w:eastAsia="Times New Roman" w:cstheme="minorHAnsi"/>
          <w:spacing w:val="-3"/>
        </w:rPr>
        <w:t>I</w:t>
      </w:r>
      <w:r w:rsidRPr="0047604C">
        <w:rPr>
          <w:rFonts w:eastAsia="Times New Roman" w:cstheme="minorHAnsi"/>
        </w:rPr>
        <w:t>nte</w:t>
      </w:r>
      <w:r w:rsidRPr="0047604C">
        <w:rPr>
          <w:rFonts w:eastAsia="Times New Roman" w:cstheme="minorHAnsi"/>
          <w:spacing w:val="-1"/>
        </w:rPr>
        <w:t>r</w:t>
      </w:r>
      <w:r w:rsidRPr="0047604C">
        <w:rPr>
          <w:rFonts w:eastAsia="Times New Roman" w:cstheme="minorHAnsi"/>
        </w:rPr>
        <w:t>nship:</w:t>
      </w:r>
    </w:p>
    <w:p w14:paraId="5F04D13D" w14:textId="77777777" w:rsidR="00D055B9" w:rsidRPr="0047604C" w:rsidRDefault="00D055B9" w:rsidP="00E92E5A">
      <w:pPr>
        <w:keepNext/>
        <w:spacing w:after="0" w:line="240" w:lineRule="auto"/>
        <w:ind w:left="115" w:right="-14"/>
        <w:rPr>
          <w:rFonts w:eastAsia="Times New Roman" w:cstheme="minorHAnsi"/>
        </w:rPr>
      </w:pPr>
    </w:p>
    <w:p w14:paraId="56DC0526" w14:textId="77777777" w:rsidR="00E92E5A" w:rsidRDefault="00E92E5A" w:rsidP="00E92E5A">
      <w:pPr>
        <w:spacing w:after="0" w:line="271" w:lineRule="exact"/>
        <w:ind w:left="115"/>
        <w:rPr>
          <w:rFonts w:eastAsia="Times New Roman" w:cstheme="minorHAnsi"/>
        </w:rPr>
      </w:pPr>
    </w:p>
    <w:p w14:paraId="51BE6389" w14:textId="77777777" w:rsidR="00402275" w:rsidRDefault="00402275" w:rsidP="00E92E5A">
      <w:pPr>
        <w:keepNext/>
        <w:tabs>
          <w:tab w:val="left" w:pos="8040"/>
        </w:tabs>
        <w:spacing w:after="0" w:line="271" w:lineRule="exact"/>
        <w:ind w:left="115"/>
        <w:rPr>
          <w:rFonts w:eastAsia="Times New Roman" w:cstheme="minorHAnsi"/>
          <w:position w:val="-1"/>
        </w:rPr>
      </w:pPr>
    </w:p>
    <w:p w14:paraId="0FFD6BB8" w14:textId="77777777" w:rsidR="00402275" w:rsidRDefault="00402275" w:rsidP="00E92E5A">
      <w:pPr>
        <w:keepNext/>
        <w:tabs>
          <w:tab w:val="left" w:pos="8040"/>
        </w:tabs>
        <w:spacing w:after="0" w:line="271" w:lineRule="exact"/>
        <w:ind w:left="115"/>
        <w:rPr>
          <w:rFonts w:eastAsia="Times New Roman" w:cstheme="minorHAnsi"/>
          <w:position w:val="-1"/>
        </w:rPr>
      </w:pPr>
    </w:p>
    <w:p w14:paraId="081A295F" w14:textId="77777777" w:rsidR="00402275" w:rsidRDefault="00402275" w:rsidP="00E92E5A">
      <w:pPr>
        <w:keepNext/>
        <w:tabs>
          <w:tab w:val="left" w:pos="8040"/>
        </w:tabs>
        <w:spacing w:after="0" w:line="271" w:lineRule="exact"/>
        <w:ind w:left="115"/>
        <w:rPr>
          <w:rFonts w:eastAsia="Times New Roman" w:cstheme="minorHAnsi"/>
          <w:position w:val="-1"/>
        </w:rPr>
      </w:pPr>
    </w:p>
    <w:p w14:paraId="6EB1C57A" w14:textId="79934B73" w:rsidR="00E92E5A" w:rsidRPr="0047604C" w:rsidRDefault="00E92E5A" w:rsidP="00E92E5A">
      <w:pPr>
        <w:keepNext/>
        <w:tabs>
          <w:tab w:val="left" w:pos="8040"/>
        </w:tabs>
        <w:spacing w:after="0" w:line="271" w:lineRule="exact"/>
        <w:ind w:left="115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ADEB9" wp14:editId="5E4F0ABD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5944235" cy="1270"/>
                <wp:effectExtent l="9525" t="9525" r="889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9"/>
                          <a:chExt cx="936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B0C039" id="Group 7" o:spid="_x0000_s1026" style="position:absolute;margin-left:1in;margin-top:.45pt;width:468.05pt;height:.1pt;z-index:-251657216;mso-position-horizontal-relative:page" coordorigin="1440,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">
                <v:shape id="Freeform 3" o:spid="_x0000_s1027" style="position:absolute;left:1440;top: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pRsEA&#10;AADaAAAADwAAAGRycy9kb3ducmV2LnhtbERPy2rCQBTdC/2H4Ra604kBQ00dRQWhUOp70eUlc01C&#10;MndiZmpSv76zEFweznu26E0tbtS60rKC8SgCQZxZXXKu4HzaDN9BOI+ssbZMCv7IwWL+Mphhqm3H&#10;B7odfS5CCLsUFRTeN6mULivIoBvZhjhwF9sa9AG2udQtdiHc1DKOokQaLDk0FNjQuqCsOv4aBbtz&#10;Mj2s7vEPTb631cRf5W7/dVHq7bVffoDw1Pun+OH+1ArC1nAl3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qUbBAAAA2g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923869">
        <w:rPr>
          <w:rFonts w:eastAsia="Times New Roman" w:cstheme="minorHAnsi"/>
          <w:position w:val="-1"/>
        </w:rPr>
        <w:t>Inquirer</w:t>
      </w:r>
      <w:r w:rsidRPr="0047604C">
        <w:rPr>
          <w:rFonts w:eastAsia="Times New Roman" w:cstheme="minorHAnsi"/>
          <w:position w:val="-1"/>
        </w:rPr>
        <w:tab/>
        <w:t>D</w:t>
      </w:r>
      <w:r w:rsidRPr="0047604C">
        <w:rPr>
          <w:rFonts w:eastAsia="Times New Roman" w:cstheme="minorHAnsi"/>
          <w:spacing w:val="-1"/>
          <w:position w:val="-1"/>
        </w:rPr>
        <w:t>a</w:t>
      </w:r>
      <w:r w:rsidRPr="0047604C">
        <w:rPr>
          <w:rFonts w:eastAsia="Times New Roman" w:cstheme="minorHAnsi"/>
          <w:position w:val="-1"/>
        </w:rPr>
        <w:t>te</w:t>
      </w:r>
    </w:p>
    <w:p w14:paraId="34F1BA5A" w14:textId="77777777" w:rsidR="00E92E5A" w:rsidRPr="0047604C" w:rsidRDefault="00E92E5A" w:rsidP="00E92E5A">
      <w:pPr>
        <w:keepNext/>
        <w:spacing w:after="0" w:line="120" w:lineRule="exact"/>
        <w:ind w:left="115"/>
        <w:rPr>
          <w:rFonts w:cstheme="minorHAnsi"/>
        </w:rPr>
      </w:pPr>
    </w:p>
    <w:p w14:paraId="3886F13A" w14:textId="77777777" w:rsidR="00E92E5A" w:rsidRDefault="00E92E5A" w:rsidP="00E92E5A">
      <w:pPr>
        <w:keepNext/>
        <w:spacing w:after="0" w:line="200" w:lineRule="exact"/>
        <w:ind w:left="115"/>
        <w:rPr>
          <w:rFonts w:cstheme="minorHAnsi"/>
        </w:rPr>
      </w:pPr>
    </w:p>
    <w:p w14:paraId="2BE11271" w14:textId="77777777" w:rsidR="00C60FC9" w:rsidRPr="0047604C" w:rsidRDefault="00C60FC9" w:rsidP="00E92E5A">
      <w:pPr>
        <w:keepNext/>
        <w:spacing w:after="0" w:line="200" w:lineRule="exact"/>
        <w:ind w:left="115"/>
        <w:rPr>
          <w:rFonts w:cstheme="minorHAnsi"/>
        </w:rPr>
      </w:pPr>
    </w:p>
    <w:p w14:paraId="748D40C1" w14:textId="77777777" w:rsidR="00E92E5A" w:rsidRPr="0047604C" w:rsidRDefault="00E92E5A" w:rsidP="00E92E5A">
      <w:pPr>
        <w:keepNext/>
        <w:spacing w:after="0" w:line="200" w:lineRule="exact"/>
        <w:ind w:left="115"/>
        <w:rPr>
          <w:rFonts w:cstheme="minorHAnsi"/>
        </w:rPr>
      </w:pPr>
    </w:p>
    <w:p w14:paraId="69FA25CB" w14:textId="77777777" w:rsidR="00E92E5A" w:rsidRPr="0047604C" w:rsidRDefault="00E92E5A" w:rsidP="00E92E5A">
      <w:pPr>
        <w:keepNext/>
        <w:tabs>
          <w:tab w:val="left" w:pos="8040"/>
        </w:tabs>
        <w:spacing w:after="0" w:line="271" w:lineRule="exact"/>
        <w:ind w:left="115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5BE2F5" wp14:editId="751E92DD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5944235" cy="1270"/>
                <wp:effectExtent l="9525" t="11430" r="889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9"/>
                          <a:chExt cx="936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E244A" id="Group 5" o:spid="_x0000_s1026" style="position:absolute;margin-left:1in;margin-top:.45pt;width:468.05pt;height:.1pt;z-index:-251656192;mso-position-horizontal-relative:page" coordorigin="1440,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">
                <v:shape id="Freeform 5" o:spid="_x0000_s1027" style="position:absolute;left:1440;top: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Yr8MA&#10;AADaAAAADwAAAGRycy9kb3ducmV2LnhtbESPT4vCMBTE74LfITzBm6YrWLRrlFUQBFn/H/b4aJ5t&#10;sXmpTdSun36zIHgcZuY3zGTWmFLcqXaFZQUf/QgEcWp1wZmC03HZG4FwHlljaZkU/JKD2bTdmmCi&#10;7YP3dD/4TAQIuwQV5N5XiZQuzcmg69uKOHhnWxv0QdaZ1DU+AtyUchBFsTRYcFjIsaJFTunlcDMK&#10;tqd4vJ8/Bz80/N5chv4qt7v1Walup/n6BOGp8e/wq73SCmL4vxJu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uYr8MAAADaAAAADwAAAAAAAAAAAAAAAACYAgAAZHJzL2Rv&#10;d25yZXYueG1sUEsFBgAAAAAEAAQA9QAAAIg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Pr="0047604C">
        <w:rPr>
          <w:rFonts w:eastAsia="Times New Roman" w:cstheme="minorHAnsi"/>
          <w:spacing w:val="1"/>
          <w:position w:val="-1"/>
        </w:rPr>
        <w:t>S</w:t>
      </w:r>
      <w:r w:rsidRPr="0047604C">
        <w:rPr>
          <w:rFonts w:eastAsia="Times New Roman" w:cstheme="minorHAnsi"/>
          <w:position w:val="-1"/>
        </w:rPr>
        <w:t>up</w:t>
      </w:r>
      <w:r w:rsidRPr="0047604C">
        <w:rPr>
          <w:rFonts w:eastAsia="Times New Roman" w:cstheme="minorHAnsi"/>
          <w:spacing w:val="-1"/>
          <w:position w:val="-1"/>
        </w:rPr>
        <w:t>e</w:t>
      </w:r>
      <w:r w:rsidRPr="0047604C">
        <w:rPr>
          <w:rFonts w:eastAsia="Times New Roman" w:cstheme="minorHAnsi"/>
          <w:position w:val="-1"/>
        </w:rPr>
        <w:t>rvising</w:t>
      </w:r>
      <w:r w:rsidRPr="0047604C">
        <w:rPr>
          <w:rFonts w:eastAsia="Times New Roman" w:cstheme="minorHAnsi"/>
          <w:spacing w:val="-2"/>
          <w:position w:val="-1"/>
        </w:rPr>
        <w:t xml:space="preserve"> </w:t>
      </w:r>
      <w:r w:rsidRPr="0047604C">
        <w:rPr>
          <w:rFonts w:eastAsia="Times New Roman" w:cstheme="minorHAnsi"/>
          <w:spacing w:val="1"/>
          <w:position w:val="-1"/>
        </w:rPr>
        <w:t>P</w:t>
      </w:r>
      <w:r w:rsidRPr="0047604C">
        <w:rPr>
          <w:rFonts w:eastAsia="Times New Roman" w:cstheme="minorHAnsi"/>
          <w:position w:val="-1"/>
        </w:rPr>
        <w:t>ri</w:t>
      </w:r>
      <w:r w:rsidRPr="0047604C">
        <w:rPr>
          <w:rFonts w:eastAsia="Times New Roman" w:cstheme="minorHAnsi"/>
          <w:spacing w:val="-1"/>
          <w:position w:val="-1"/>
        </w:rPr>
        <w:t>e</w:t>
      </w:r>
      <w:r w:rsidRPr="0047604C">
        <w:rPr>
          <w:rFonts w:eastAsia="Times New Roman" w:cstheme="minorHAnsi"/>
          <w:position w:val="-1"/>
        </w:rPr>
        <w:t>st</w:t>
      </w:r>
      <w:r w:rsidRPr="0047604C">
        <w:rPr>
          <w:rFonts w:eastAsia="Times New Roman" w:cstheme="minorHAnsi"/>
          <w:position w:val="-1"/>
        </w:rPr>
        <w:tab/>
        <w:t>D</w:t>
      </w:r>
      <w:r w:rsidRPr="0047604C">
        <w:rPr>
          <w:rFonts w:eastAsia="Times New Roman" w:cstheme="minorHAnsi"/>
          <w:spacing w:val="-1"/>
          <w:position w:val="-1"/>
        </w:rPr>
        <w:t>a</w:t>
      </w:r>
      <w:r w:rsidRPr="0047604C">
        <w:rPr>
          <w:rFonts w:eastAsia="Times New Roman" w:cstheme="minorHAnsi"/>
          <w:position w:val="-1"/>
        </w:rPr>
        <w:t>te</w:t>
      </w:r>
    </w:p>
    <w:p w14:paraId="3C88DC59" w14:textId="77777777" w:rsidR="00E92E5A" w:rsidRPr="0047604C" w:rsidRDefault="00E92E5A" w:rsidP="00E92E5A">
      <w:pPr>
        <w:keepNext/>
        <w:spacing w:after="0" w:line="120" w:lineRule="exact"/>
        <w:ind w:left="115"/>
        <w:rPr>
          <w:rFonts w:cstheme="minorHAnsi"/>
        </w:rPr>
      </w:pPr>
    </w:p>
    <w:p w14:paraId="697A28FB" w14:textId="77777777" w:rsidR="00E92E5A" w:rsidRDefault="00E92E5A" w:rsidP="00E92E5A">
      <w:pPr>
        <w:keepNext/>
        <w:spacing w:after="0" w:line="200" w:lineRule="exact"/>
        <w:ind w:left="115"/>
        <w:rPr>
          <w:rFonts w:cstheme="minorHAnsi"/>
        </w:rPr>
      </w:pPr>
    </w:p>
    <w:p w14:paraId="0E831F8B" w14:textId="77777777" w:rsidR="00C60FC9" w:rsidRDefault="00C60FC9" w:rsidP="00E92E5A">
      <w:pPr>
        <w:keepNext/>
        <w:spacing w:after="0" w:line="200" w:lineRule="exact"/>
        <w:ind w:left="115"/>
        <w:rPr>
          <w:rFonts w:cstheme="minorHAnsi"/>
        </w:rPr>
      </w:pPr>
    </w:p>
    <w:p w14:paraId="575DE2B9" w14:textId="77777777" w:rsidR="00C60FC9" w:rsidRPr="0047604C" w:rsidRDefault="00C60FC9" w:rsidP="00E92E5A">
      <w:pPr>
        <w:keepNext/>
        <w:spacing w:after="0" w:line="200" w:lineRule="exact"/>
        <w:ind w:left="115"/>
        <w:rPr>
          <w:rFonts w:cstheme="minorHAnsi"/>
        </w:rPr>
      </w:pPr>
    </w:p>
    <w:p w14:paraId="47CFBB22" w14:textId="77777777" w:rsidR="00E92E5A" w:rsidRPr="00E92E5A" w:rsidRDefault="00E92E5A" w:rsidP="00E92E5A">
      <w:pPr>
        <w:spacing w:after="0" w:line="271" w:lineRule="exact"/>
        <w:ind w:left="115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F51B87" wp14:editId="462DCB9B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5944235" cy="1270"/>
                <wp:effectExtent l="9525" t="571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9"/>
                          <a:chExt cx="9361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5D0C7" id="Group 1" o:spid="_x0000_s1026" style="position:absolute;margin-left:1in;margin-top:.45pt;width:468.05pt;height:.1pt;z-index:-251654144;mso-position-horizontal-relative:page" coordorigin="1440,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">
                <v:shape id="Freeform 9" o:spid="_x0000_s1027" style="position:absolute;left:1440;top: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erMUA&#10;AADaAAAADwAAAGRycy9kb3ducmV2LnhtbESPS2vDMBCE74X+B7GF3hq5hoTUjWyaQKFQ8mwOPS7W&#10;+oGtlWupiZNfHwUCOQ4z8w0zywbTigP1rras4HUUgSDOra65VLD/+XyZgnAeWWNrmRScyEGWPj7M&#10;MNH2yFs67HwpAoRdggoq77tESpdXZNCNbEccvML2Bn2QfSl1j8cAN62Mo2giDdYcFirsaFFR3uz+&#10;jYL1fvK2nZ/jXxovV83Y/8n15rtQ6vlp+HgH4Wnw9/Ct/aUVxH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6sxQAAANoAAAAPAAAAAAAAAAAAAAAAAJgCAABkcnMv&#10;ZG93bnJldi54bWxQSwUGAAAAAAQABAD1AAAAigMAAAAA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theme="minorHAnsi"/>
          <w:spacing w:val="-2"/>
        </w:rPr>
        <w:t>Chair, Commission on Ministry</w:t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</w:r>
      <w:r w:rsidR="00C60FC9">
        <w:rPr>
          <w:rFonts w:eastAsia="Times New Roman" w:cstheme="minorHAnsi"/>
          <w:spacing w:val="-2"/>
        </w:rPr>
        <w:tab/>
        <w:t xml:space="preserve">   Date</w:t>
      </w:r>
    </w:p>
    <w:sectPr w:rsidR="00E92E5A" w:rsidRPr="00E92E5A" w:rsidSect="0006008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FC1DB" w14:textId="77777777" w:rsidR="000E1E4B" w:rsidRDefault="000E1E4B" w:rsidP="00B905D0">
      <w:pPr>
        <w:spacing w:after="0" w:line="240" w:lineRule="auto"/>
      </w:pPr>
      <w:r>
        <w:separator/>
      </w:r>
    </w:p>
  </w:endnote>
  <w:endnote w:type="continuationSeparator" w:id="0">
    <w:p w14:paraId="55DBFFFE" w14:textId="77777777" w:rsidR="000E1E4B" w:rsidRDefault="000E1E4B" w:rsidP="00B9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3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6CA0F" w14:textId="77777777" w:rsidR="0039296E" w:rsidRDefault="003929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1263D5" w14:textId="77777777" w:rsidR="00B905D0" w:rsidRDefault="00B9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BD51" w14:textId="77777777" w:rsidR="000E1E4B" w:rsidRDefault="000E1E4B" w:rsidP="00B905D0">
      <w:pPr>
        <w:spacing w:after="0" w:line="240" w:lineRule="auto"/>
      </w:pPr>
      <w:r>
        <w:separator/>
      </w:r>
    </w:p>
  </w:footnote>
  <w:footnote w:type="continuationSeparator" w:id="0">
    <w:p w14:paraId="2D61378C" w14:textId="77777777" w:rsidR="000E1E4B" w:rsidRDefault="000E1E4B" w:rsidP="00B9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7E39" w14:textId="77777777" w:rsidR="003A0DA4" w:rsidRPr="00AB57CC" w:rsidRDefault="003A0DA4" w:rsidP="003A0DA4">
    <w:pPr>
      <w:pBdr>
        <w:bottom w:val="single" w:sz="6" w:space="1" w:color="auto"/>
      </w:pBdr>
      <w:rPr>
        <w:b/>
        <w:smallCaps/>
        <w:color w:val="000000"/>
        <w:sz w:val="40"/>
        <w:szCs w:val="40"/>
      </w:rPr>
    </w:pPr>
    <w:r>
      <w:rPr>
        <w:b/>
        <w:noProof/>
        <w:sz w:val="16"/>
      </w:rPr>
      <w:drawing>
        <wp:inline distT="0" distB="0" distL="0" distR="0" wp14:anchorId="6B8E4473" wp14:editId="4BE4D382">
          <wp:extent cx="441291" cy="619125"/>
          <wp:effectExtent l="0" t="0" r="0" b="0"/>
          <wp:docPr id="4" name="Picture 1" descr="Diocesan Seal - color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Seal - color - high 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29" cy="623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mallCaps/>
        <w:color w:val="000000"/>
        <w:sz w:val="40"/>
        <w:szCs w:val="40"/>
      </w:rPr>
      <w:t>Discernment Internship</w:t>
    </w:r>
  </w:p>
  <w:p w14:paraId="70770E5F" w14:textId="77777777" w:rsidR="003A0DA4" w:rsidRDefault="003A0DA4" w:rsidP="005D7AA1">
    <w:pPr>
      <w:pStyle w:val="Header"/>
      <w:jc w:val="right"/>
    </w:pPr>
    <w:r w:rsidRPr="00AB57CC">
      <w:rPr>
        <w:b/>
        <w:color w:val="000000"/>
        <w:sz w:val="32"/>
        <w:szCs w:val="32"/>
      </w:rPr>
      <w:t>The Episcopal Diocese of Upper South Carolina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EB3"/>
    <w:multiLevelType w:val="hybridMultilevel"/>
    <w:tmpl w:val="EFAC26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B594B"/>
    <w:multiLevelType w:val="hybridMultilevel"/>
    <w:tmpl w:val="A010187C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0856409"/>
    <w:multiLevelType w:val="hybridMultilevel"/>
    <w:tmpl w:val="CE2AC3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7CF7995"/>
    <w:multiLevelType w:val="hybridMultilevel"/>
    <w:tmpl w:val="8E6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308D"/>
    <w:multiLevelType w:val="hybridMultilevel"/>
    <w:tmpl w:val="3ACE44A4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E581FE7"/>
    <w:multiLevelType w:val="hybridMultilevel"/>
    <w:tmpl w:val="DAE64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31689"/>
    <w:multiLevelType w:val="hybridMultilevel"/>
    <w:tmpl w:val="EA705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44D1D"/>
    <w:multiLevelType w:val="hybridMultilevel"/>
    <w:tmpl w:val="437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A"/>
    <w:rsid w:val="00050887"/>
    <w:rsid w:val="00060082"/>
    <w:rsid w:val="000B3678"/>
    <w:rsid w:val="000E1E4B"/>
    <w:rsid w:val="001128FA"/>
    <w:rsid w:val="00126DDC"/>
    <w:rsid w:val="0017599F"/>
    <w:rsid w:val="001D0CE2"/>
    <w:rsid w:val="001F61C5"/>
    <w:rsid w:val="001F68B0"/>
    <w:rsid w:val="002243BC"/>
    <w:rsid w:val="00294940"/>
    <w:rsid w:val="002C41DA"/>
    <w:rsid w:val="002D6F0A"/>
    <w:rsid w:val="002E0F79"/>
    <w:rsid w:val="00320C82"/>
    <w:rsid w:val="00321A46"/>
    <w:rsid w:val="00322C82"/>
    <w:rsid w:val="00376D98"/>
    <w:rsid w:val="0039296E"/>
    <w:rsid w:val="003A0DA4"/>
    <w:rsid w:val="003A2ECC"/>
    <w:rsid w:val="00402275"/>
    <w:rsid w:val="00425FB0"/>
    <w:rsid w:val="004367BD"/>
    <w:rsid w:val="004412A6"/>
    <w:rsid w:val="00444560"/>
    <w:rsid w:val="004550E8"/>
    <w:rsid w:val="0047009F"/>
    <w:rsid w:val="00494152"/>
    <w:rsid w:val="004B2B94"/>
    <w:rsid w:val="004D59C8"/>
    <w:rsid w:val="00501677"/>
    <w:rsid w:val="0051767A"/>
    <w:rsid w:val="005B6C55"/>
    <w:rsid w:val="005D7AA1"/>
    <w:rsid w:val="00605B9A"/>
    <w:rsid w:val="006455DC"/>
    <w:rsid w:val="006778C7"/>
    <w:rsid w:val="006A736D"/>
    <w:rsid w:val="006C469B"/>
    <w:rsid w:val="00721A1A"/>
    <w:rsid w:val="00784570"/>
    <w:rsid w:val="007C0739"/>
    <w:rsid w:val="00810580"/>
    <w:rsid w:val="008544A6"/>
    <w:rsid w:val="0087176D"/>
    <w:rsid w:val="008C096A"/>
    <w:rsid w:val="008E4ED2"/>
    <w:rsid w:val="00923869"/>
    <w:rsid w:val="00940DED"/>
    <w:rsid w:val="00AC621C"/>
    <w:rsid w:val="00AE638D"/>
    <w:rsid w:val="00B4726D"/>
    <w:rsid w:val="00B905D0"/>
    <w:rsid w:val="00B969BC"/>
    <w:rsid w:val="00BF45F0"/>
    <w:rsid w:val="00C22E8A"/>
    <w:rsid w:val="00C319C4"/>
    <w:rsid w:val="00C60FC9"/>
    <w:rsid w:val="00D055B9"/>
    <w:rsid w:val="00DC12E2"/>
    <w:rsid w:val="00DE363C"/>
    <w:rsid w:val="00E53875"/>
    <w:rsid w:val="00E611E3"/>
    <w:rsid w:val="00E7093C"/>
    <w:rsid w:val="00E92E5A"/>
    <w:rsid w:val="00EF7A00"/>
    <w:rsid w:val="00F71762"/>
    <w:rsid w:val="00FC3D19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83F95E"/>
  <w15:docId w15:val="{CBC1E4B0-C204-47A7-95EE-D403B4D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5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5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0"/>
  </w:style>
  <w:style w:type="paragraph" w:styleId="Footer">
    <w:name w:val="footer"/>
    <w:basedOn w:val="Normal"/>
    <w:link w:val="FooterChar"/>
    <w:uiPriority w:val="99"/>
    <w:unhideWhenUsed/>
    <w:rsid w:val="00B9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79C5-F8C8-4649-BF0D-4709AB0D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1107</Words>
  <Characters>6400</Characters>
  <Application>Microsoft Office Word</Application>
  <DocSecurity>0</DocSecurity>
  <Lines>142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EDUSC Parish Internship</vt:lpstr>
    </vt:vector>
  </TitlesOfParts>
  <Company>Teradata Corporation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EDUSC Parish Internship</dc:title>
  <dc:subject/>
  <dc:creator>Grimball, Norah</dc:creator>
  <cp:keywords/>
  <dc:description/>
  <cp:lastModifiedBy>Katelyn Kenney</cp:lastModifiedBy>
  <cp:revision>5</cp:revision>
  <cp:lastPrinted>2019-07-16T13:46:00Z</cp:lastPrinted>
  <dcterms:created xsi:type="dcterms:W3CDTF">2020-01-16T20:27:00Z</dcterms:created>
  <dcterms:modified xsi:type="dcterms:W3CDTF">2020-09-28T23:40:00Z</dcterms:modified>
</cp:coreProperties>
</file>